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A4" w:rsidRDefault="00B02FEE" w:rsidP="007863A4">
      <w:pPr>
        <w:tabs>
          <w:tab w:val="right" w:pos="9498"/>
        </w:tabs>
        <w:rPr>
          <w:b/>
          <w:lang w:eastAsia="ja-JP"/>
        </w:rPr>
      </w:pPr>
      <w:bookmarkStart w:id="0" w:name="_GoBack"/>
      <w:r>
        <w:rPr>
          <w:rFonts w:hint="eastAsia"/>
          <w:b/>
          <w:lang w:eastAsia="ja-JP"/>
        </w:rPr>
        <w:t>3GPP TSG RAN WG1 Meeting #90</w:t>
      </w:r>
      <w:r w:rsidR="007863A4">
        <w:rPr>
          <w:rFonts w:hint="eastAsia"/>
          <w:b/>
          <w:lang w:eastAsia="ja-JP"/>
        </w:rPr>
        <w:tab/>
      </w:r>
      <w:r w:rsidR="007863A4" w:rsidRPr="00844DFE">
        <w:rPr>
          <w:b/>
          <w:lang w:eastAsia="ja-JP"/>
        </w:rPr>
        <w:t>R1-</w:t>
      </w:r>
      <w:r w:rsidR="00B918C7">
        <w:rPr>
          <w:rFonts w:hint="eastAsia"/>
          <w:b/>
          <w:lang w:eastAsia="ja-JP"/>
        </w:rPr>
        <w:t>1713021</w:t>
      </w:r>
      <w:r w:rsidR="00B81665">
        <w:rPr>
          <w:rFonts w:hint="eastAsia"/>
          <w:b/>
          <w:lang w:eastAsia="ja-JP"/>
        </w:rPr>
        <w:br/>
      </w:r>
      <w:r>
        <w:rPr>
          <w:rFonts w:hint="eastAsia"/>
          <w:b/>
          <w:lang w:eastAsia="ja-JP"/>
        </w:rPr>
        <w:t>Prague</w:t>
      </w:r>
      <w:r w:rsidR="007863A4">
        <w:rPr>
          <w:rFonts w:hint="eastAsia"/>
          <w:b/>
          <w:lang w:eastAsia="ja-JP"/>
        </w:rPr>
        <w:t xml:space="preserve">, </w:t>
      </w:r>
      <w:proofErr w:type="spellStart"/>
      <w:r w:rsidRPr="00B02FEE">
        <w:rPr>
          <w:b/>
          <w:lang w:eastAsia="ja-JP"/>
        </w:rPr>
        <w:t>Czech</w:t>
      </w:r>
      <w:r w:rsidR="001D0E9D">
        <w:rPr>
          <w:rFonts w:hint="eastAsia"/>
          <w:b/>
          <w:lang w:eastAsia="ja-JP"/>
        </w:rPr>
        <w:t>ia</w:t>
      </w:r>
      <w:proofErr w:type="spellEnd"/>
      <w:r w:rsidR="007863A4">
        <w:rPr>
          <w:rFonts w:hint="eastAsia"/>
          <w:b/>
          <w:lang w:eastAsia="ja-JP"/>
        </w:rPr>
        <w:t xml:space="preserve">, </w:t>
      </w:r>
      <w:r w:rsidR="00B81665">
        <w:rPr>
          <w:rFonts w:hint="eastAsia"/>
          <w:b/>
          <w:lang w:eastAsia="ja-JP"/>
        </w:rPr>
        <w:t>2</w:t>
      </w:r>
      <w:r>
        <w:rPr>
          <w:rFonts w:hint="eastAsia"/>
          <w:b/>
          <w:lang w:eastAsia="ja-JP"/>
        </w:rPr>
        <w:t>1</w:t>
      </w:r>
      <w:r>
        <w:rPr>
          <w:rFonts w:hint="eastAsia"/>
          <w:b/>
          <w:vertAlign w:val="superscript"/>
          <w:lang w:eastAsia="ja-JP"/>
        </w:rPr>
        <w:t>st</w:t>
      </w:r>
      <w:r w:rsidR="007863A4">
        <w:rPr>
          <w:rFonts w:hint="eastAsia"/>
          <w:b/>
          <w:lang w:eastAsia="ja-JP"/>
        </w:rPr>
        <w:t>-</w:t>
      </w:r>
      <w:r>
        <w:rPr>
          <w:rFonts w:hint="eastAsia"/>
          <w:b/>
          <w:lang w:eastAsia="ja-JP"/>
        </w:rPr>
        <w:t>25</w:t>
      </w:r>
      <w:r w:rsidR="007863A4" w:rsidRPr="00E53416">
        <w:rPr>
          <w:rFonts w:hint="eastAsia"/>
          <w:b/>
          <w:vertAlign w:val="superscript"/>
          <w:lang w:eastAsia="ja-JP"/>
        </w:rPr>
        <w:t>th</w:t>
      </w:r>
      <w:r w:rsidR="007863A4">
        <w:rPr>
          <w:rFonts w:hint="eastAsia"/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>Aug</w:t>
      </w:r>
      <w:r w:rsidR="00B81665">
        <w:rPr>
          <w:rFonts w:hint="eastAsia"/>
          <w:b/>
          <w:lang w:eastAsia="ja-JP"/>
        </w:rPr>
        <w:t>.</w:t>
      </w:r>
      <w:r w:rsidR="007863A4">
        <w:rPr>
          <w:rFonts w:hint="eastAsia"/>
          <w:b/>
          <w:lang w:eastAsia="ja-JP"/>
        </w:rPr>
        <w:t xml:space="preserve"> 2017</w:t>
      </w:r>
    </w:p>
    <w:p w:rsidR="007863A4" w:rsidRDefault="007863A4" w:rsidP="007863A4">
      <w:pPr>
        <w:rPr>
          <w:b/>
          <w:lang w:eastAsia="ja-JP"/>
        </w:rPr>
      </w:pPr>
      <w:r w:rsidRPr="00A279F2">
        <w:rPr>
          <w:b/>
        </w:rPr>
        <w:t>Source:</w:t>
      </w:r>
      <w:r>
        <w:tab/>
      </w:r>
      <w:r>
        <w:tab/>
      </w:r>
      <w:r>
        <w:rPr>
          <w:rFonts w:hint="eastAsia"/>
          <w:lang w:eastAsia="ja-JP"/>
        </w:rPr>
        <w:tab/>
      </w:r>
      <w:r>
        <w:t>Panasonic</w:t>
      </w:r>
      <w:r>
        <w:rPr>
          <w:rFonts w:hint="eastAsia"/>
          <w:lang w:eastAsia="ja-JP"/>
        </w:rPr>
        <w:br/>
      </w:r>
      <w:r w:rsidRPr="00A279F2">
        <w:rPr>
          <w:b/>
        </w:rPr>
        <w:t>Title:</w:t>
      </w:r>
      <w:r w:rsidRPr="00F74272">
        <w:t xml:space="preserve"> </w:t>
      </w:r>
      <w:r w:rsidRPr="00F74272">
        <w:tab/>
      </w:r>
      <w:r w:rsidRPr="00F74272">
        <w:rPr>
          <w:rFonts w:eastAsia="SimSun"/>
          <w:lang w:eastAsia="zh-CN"/>
        </w:rPr>
        <w:tab/>
      </w:r>
      <w:r w:rsidRPr="00F74272">
        <w:rPr>
          <w:rFonts w:eastAsia="SimSun"/>
          <w:lang w:eastAsia="zh-CN"/>
        </w:rPr>
        <w:tab/>
      </w:r>
      <w:r w:rsidR="00833E46">
        <w:rPr>
          <w:rFonts w:hint="eastAsia"/>
          <w:lang w:eastAsia="ja-JP"/>
        </w:rPr>
        <w:t xml:space="preserve">PT-RS </w:t>
      </w:r>
      <w:r w:rsidR="00B81665">
        <w:rPr>
          <w:rFonts w:hint="eastAsia"/>
          <w:lang w:eastAsia="ja-JP"/>
        </w:rPr>
        <w:t>design</w:t>
      </w:r>
      <w:r>
        <w:rPr>
          <w:lang w:eastAsia="ja-JP"/>
        </w:rPr>
        <w:br/>
      </w:r>
      <w:r>
        <w:rPr>
          <w:rFonts w:hint="eastAsia"/>
          <w:b/>
          <w:lang w:eastAsia="ja-JP"/>
        </w:rPr>
        <w:t>Agenda item:</w:t>
      </w:r>
      <w:r>
        <w:rPr>
          <w:rFonts w:hint="eastAsia"/>
          <w:b/>
          <w:lang w:eastAsia="ja-JP"/>
        </w:rPr>
        <w:tab/>
      </w:r>
      <w:r>
        <w:rPr>
          <w:rFonts w:hint="eastAsia"/>
          <w:b/>
          <w:lang w:eastAsia="ja-JP"/>
        </w:rPr>
        <w:tab/>
      </w:r>
      <w:r w:rsidR="00B02FEE">
        <w:rPr>
          <w:rFonts w:hint="eastAsia"/>
          <w:lang w:eastAsia="ja-JP"/>
        </w:rPr>
        <w:t>6.1.2.3.4</w:t>
      </w:r>
    </w:p>
    <w:p w:rsidR="007863A4" w:rsidRDefault="007863A4" w:rsidP="007863A4">
      <w:pPr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:rsidR="000F01E8" w:rsidRPr="00542DC3" w:rsidRDefault="000F01E8" w:rsidP="000F01E8">
      <w:pPr>
        <w:pStyle w:val="1"/>
        <w:ind w:left="706" w:hangingChars="196" w:hanging="706"/>
      </w:pPr>
      <w:r w:rsidRPr="00542DC3">
        <w:rPr>
          <w:rFonts w:hint="eastAsia"/>
        </w:rPr>
        <w:t>Introduction</w:t>
      </w:r>
    </w:p>
    <w:p w:rsidR="00B02FEE" w:rsidRPr="0047005B" w:rsidRDefault="0047005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T</w:t>
      </w:r>
      <w:r w:rsidRPr="00457DC9">
        <w:rPr>
          <w:rFonts w:ascii="Times New Roman" w:hAnsi="Times New Roman"/>
          <w:lang w:eastAsia="ja-JP"/>
        </w:rPr>
        <w:t xml:space="preserve">he following </w:t>
      </w:r>
      <w:r w:rsidR="00806532">
        <w:rPr>
          <w:rFonts w:ascii="Times New Roman" w:hAnsi="Times New Roman" w:hint="eastAsia"/>
          <w:lang w:eastAsia="ja-JP"/>
        </w:rPr>
        <w:t xml:space="preserve">excerpts are from </w:t>
      </w:r>
      <w:r w:rsidRPr="00457DC9">
        <w:rPr>
          <w:rFonts w:ascii="Times New Roman" w:hAnsi="Times New Roman"/>
          <w:lang w:eastAsia="ja-JP"/>
        </w:rPr>
        <w:t>agreement</w:t>
      </w:r>
      <w:r w:rsidR="00806532">
        <w:rPr>
          <w:rFonts w:ascii="Times New Roman" w:hAnsi="Times New Roman" w:hint="eastAsia"/>
          <w:lang w:eastAsia="ja-JP"/>
        </w:rPr>
        <w:t>s</w:t>
      </w:r>
      <w:r>
        <w:rPr>
          <w:rFonts w:ascii="Times New Roman" w:hAnsi="Times New Roman" w:hint="eastAsia"/>
          <w:lang w:eastAsia="ja-JP"/>
        </w:rPr>
        <w:t xml:space="preserve"> on PT-RS</w:t>
      </w:r>
      <w:r w:rsidRPr="00457DC9">
        <w:rPr>
          <w:rFonts w:ascii="Times New Roman" w:hAnsi="Times New Roman"/>
          <w:lang w:eastAsia="ja-JP"/>
        </w:rPr>
        <w:t xml:space="preserve"> in RAN1</w:t>
      </w:r>
      <w:r>
        <w:rPr>
          <w:rFonts w:ascii="Times New Roman" w:hAnsi="Times New Roman" w:hint="eastAsia"/>
          <w:lang w:eastAsia="ja-JP"/>
        </w:rPr>
        <w:t xml:space="preserve"> NR AH#2</w:t>
      </w:r>
      <w:r w:rsidRPr="00457DC9">
        <w:rPr>
          <w:rFonts w:ascii="Times New Roman" w:hAnsi="Times New Roman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8"/>
      </w:tblGrid>
      <w:tr w:rsidR="0047005B" w:rsidRPr="00E01667" w:rsidTr="0018534F">
        <w:tc>
          <w:tcPr>
            <w:tcW w:w="9838" w:type="dxa"/>
            <w:shd w:val="clear" w:color="auto" w:fill="auto"/>
          </w:tcPr>
          <w:p w:rsidR="0047005B" w:rsidRPr="00E01667" w:rsidRDefault="0047005B" w:rsidP="0018534F">
            <w:pPr>
              <w:spacing w:after="0"/>
              <w:rPr>
                <w:rFonts w:ascii="Times New Roman" w:eastAsia="Batang" w:hAnsi="Times New Roman"/>
                <w:b/>
                <w:u w:val="single"/>
              </w:rPr>
            </w:pPr>
            <w:r w:rsidRPr="00E01667">
              <w:rPr>
                <w:rFonts w:ascii="Times New Roman" w:eastAsia="Batang" w:hAnsi="Times New Roman"/>
                <w:b/>
                <w:highlight w:val="green"/>
                <w:u w:val="single"/>
              </w:rPr>
              <w:t>Agreements:</w:t>
            </w:r>
          </w:p>
          <w:p w:rsidR="0047005B" w:rsidRPr="00E01667" w:rsidRDefault="0047005B" w:rsidP="0018534F">
            <w:pPr>
              <w:numPr>
                <w:ilvl w:val="0"/>
                <w:numId w:val="31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If one DL PT-RS port is configured for a DL DM-RS port group, the DL PT-RS port is associated with:</w:t>
            </w:r>
          </w:p>
          <w:p w:rsidR="0047005B" w:rsidRPr="00E01667" w:rsidRDefault="0047005B" w:rsidP="0018534F">
            <w:pPr>
              <w:numPr>
                <w:ilvl w:val="1"/>
                <w:numId w:val="31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Alt 1: the lowest DL DM-RS port in the DL DM-RS port group.</w:t>
            </w:r>
          </w:p>
          <w:p w:rsidR="0047005B" w:rsidRPr="00E01667" w:rsidRDefault="0047005B" w:rsidP="0018534F">
            <w:pPr>
              <w:numPr>
                <w:ilvl w:val="1"/>
                <w:numId w:val="31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Alt 2: one DL DM-RS port in the DL DM-RS port group in a RB, where the one DL DM-RS port may vary across RBs</w:t>
            </w:r>
          </w:p>
          <w:p w:rsidR="0047005B" w:rsidRPr="00E01667" w:rsidRDefault="0047005B" w:rsidP="0018534F">
            <w:pPr>
              <w:numPr>
                <w:ilvl w:val="1"/>
                <w:numId w:val="31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Other alternatives are not precluded</w:t>
            </w:r>
          </w:p>
          <w:p w:rsidR="0047005B" w:rsidRPr="00E01667" w:rsidRDefault="0047005B" w:rsidP="0018534F">
            <w:pPr>
              <w:numPr>
                <w:ilvl w:val="1"/>
                <w:numId w:val="31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To conclude with one alternative next meeting</w:t>
            </w:r>
          </w:p>
          <w:p w:rsidR="0047005B" w:rsidRPr="00E01667" w:rsidRDefault="0047005B" w:rsidP="00E01667">
            <w:pPr>
              <w:numPr>
                <w:ilvl w:val="1"/>
                <w:numId w:val="31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FFS the case of two codewords</w:t>
            </w:r>
          </w:p>
          <w:p w:rsidR="0047005B" w:rsidRPr="00E01667" w:rsidRDefault="0047005B" w:rsidP="0018534F">
            <w:pPr>
              <w:numPr>
                <w:ilvl w:val="0"/>
                <w:numId w:val="32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Study further whether or not to support power boosting for PT-RS considering different or same number of ports compared with DM-RS</w:t>
            </w:r>
          </w:p>
          <w:p w:rsidR="0047005B" w:rsidRPr="00E01667" w:rsidRDefault="0047005B" w:rsidP="0018534F">
            <w:pPr>
              <w:numPr>
                <w:ilvl w:val="0"/>
                <w:numId w:val="33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For PTRS for CP-OFDM, study further whether or not there is need for interference randomization for PT-RS and if so, how</w:t>
            </w:r>
          </w:p>
          <w:p w:rsidR="0047005B" w:rsidRPr="00E01667" w:rsidRDefault="0047005B" w:rsidP="00E01667">
            <w:pPr>
              <w:numPr>
                <w:ilvl w:val="1"/>
                <w:numId w:val="33"/>
              </w:numPr>
              <w:spacing w:after="0"/>
              <w:rPr>
                <w:rFonts w:ascii="Times New Roman" w:eastAsia="Batang" w:hAnsi="Times New Roman"/>
                <w:lang w:val="en-US"/>
              </w:rPr>
            </w:pPr>
            <w:r w:rsidRPr="00E01667">
              <w:rPr>
                <w:rFonts w:ascii="Times New Roman" w:eastAsia="Batang" w:hAnsi="Times New Roman"/>
                <w:lang w:val="en-US"/>
              </w:rPr>
              <w:t>Companies are encouraged to provide simulation results</w:t>
            </w:r>
          </w:p>
          <w:p w:rsidR="0047005B" w:rsidRPr="00E01667" w:rsidRDefault="0047005B" w:rsidP="0018534F">
            <w:pPr>
              <w:numPr>
                <w:ilvl w:val="0"/>
                <w:numId w:val="35"/>
              </w:numPr>
              <w:spacing w:after="0"/>
              <w:rPr>
                <w:rFonts w:ascii="Times New Roman" w:eastAsia="Batang" w:hAnsi="Times New Roman"/>
                <w:szCs w:val="24"/>
                <w:lang w:val="en-US"/>
              </w:rPr>
            </w:pPr>
            <w:r w:rsidRPr="00E01667">
              <w:rPr>
                <w:rFonts w:ascii="Times New Roman" w:eastAsia="Batang" w:hAnsi="Times New Roman"/>
                <w:szCs w:val="24"/>
                <w:lang w:val="en-US"/>
              </w:rPr>
              <w:t>For PTRS for CP-OFDM, NR supports</w:t>
            </w:r>
          </w:p>
          <w:p w:rsidR="009A6C7F" w:rsidRPr="00E01667" w:rsidRDefault="0047005B" w:rsidP="0018534F">
            <w:pPr>
              <w:numPr>
                <w:ilvl w:val="1"/>
                <w:numId w:val="35"/>
              </w:numPr>
              <w:spacing w:after="0"/>
              <w:rPr>
                <w:rFonts w:ascii="Times New Roman" w:hAnsi="Times New Roman"/>
                <w:lang w:eastAsia="ja-JP"/>
              </w:rPr>
            </w:pPr>
            <w:r w:rsidRPr="00E01667">
              <w:rPr>
                <w:rFonts w:ascii="Times New Roman" w:eastAsia="Batang" w:hAnsi="Times New Roman"/>
                <w:szCs w:val="24"/>
                <w:lang w:val="en-US"/>
              </w:rPr>
              <w:t xml:space="preserve">Information related to UE to facilitate PTRS port configuration </w:t>
            </w:r>
          </w:p>
          <w:p w:rsidR="0047005B" w:rsidRPr="00E01667" w:rsidRDefault="0047005B" w:rsidP="0018534F">
            <w:pPr>
              <w:numPr>
                <w:ilvl w:val="1"/>
                <w:numId w:val="35"/>
              </w:numPr>
              <w:spacing w:after="0"/>
              <w:rPr>
                <w:rFonts w:ascii="Times New Roman" w:hAnsi="Times New Roman"/>
                <w:lang w:eastAsia="ja-JP"/>
              </w:rPr>
            </w:pPr>
            <w:r w:rsidRPr="00E01667">
              <w:rPr>
                <w:rFonts w:ascii="Times New Roman" w:eastAsia="Batang" w:hAnsi="Times New Roman"/>
                <w:szCs w:val="24"/>
                <w:lang w:val="en-US"/>
              </w:rPr>
              <w:t>FFS details, e.g., UE to report information (if so, details), or re-using UE information available for other purposes</w:t>
            </w:r>
          </w:p>
        </w:tc>
      </w:tr>
    </w:tbl>
    <w:p w:rsidR="0047005B" w:rsidRPr="00E01667" w:rsidRDefault="0047005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B81665" w:rsidRPr="00E01667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E01667">
        <w:rPr>
          <w:rFonts w:ascii="Times New Roman" w:hAnsi="Times New Roman"/>
          <w:lang w:eastAsia="ja-JP"/>
        </w:rPr>
        <w:t xml:space="preserve">The following </w:t>
      </w:r>
      <w:r w:rsidR="00806532">
        <w:rPr>
          <w:rFonts w:ascii="Times New Roman" w:hAnsi="Times New Roman" w:hint="eastAsia"/>
          <w:lang w:eastAsia="ja-JP"/>
        </w:rPr>
        <w:t xml:space="preserve">excerpts are from </w:t>
      </w:r>
      <w:r w:rsidRPr="00E01667">
        <w:rPr>
          <w:rFonts w:ascii="Times New Roman" w:hAnsi="Times New Roman"/>
          <w:lang w:eastAsia="ja-JP"/>
        </w:rPr>
        <w:t>agreement</w:t>
      </w:r>
      <w:r w:rsidR="00806532">
        <w:rPr>
          <w:rFonts w:ascii="Times New Roman" w:hAnsi="Times New Roman" w:hint="eastAsia"/>
          <w:lang w:eastAsia="ja-JP"/>
        </w:rPr>
        <w:t>s</w:t>
      </w:r>
      <w:r w:rsidRPr="00E01667">
        <w:rPr>
          <w:rFonts w:ascii="Times New Roman" w:hAnsi="Times New Roman"/>
          <w:lang w:eastAsia="ja-JP"/>
        </w:rPr>
        <w:t xml:space="preserve"> on PT-RS in RAN1</w:t>
      </w:r>
      <w:r w:rsidR="00E43E19" w:rsidRPr="00E01667">
        <w:rPr>
          <w:rFonts w:ascii="Times New Roman" w:hAnsi="Times New Roman"/>
          <w:lang w:eastAsia="ja-JP"/>
        </w:rPr>
        <w:t xml:space="preserve"> #89</w:t>
      </w:r>
      <w:r w:rsidRPr="00E01667">
        <w:rPr>
          <w:rFonts w:ascii="Times New Roman" w:hAnsi="Times New Roman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8"/>
      </w:tblGrid>
      <w:tr w:rsidR="00B81665" w:rsidRPr="00E01667" w:rsidTr="004957C4">
        <w:tc>
          <w:tcPr>
            <w:tcW w:w="9838" w:type="dxa"/>
            <w:shd w:val="clear" w:color="auto" w:fill="auto"/>
          </w:tcPr>
          <w:p w:rsidR="00B81665" w:rsidRPr="00E01667" w:rsidRDefault="00B81665" w:rsidP="004957C4">
            <w:pPr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u w:val="single"/>
                <w:lang w:val="en-US" w:eastAsia="ja-JP"/>
              </w:rPr>
            </w:pPr>
            <w:r w:rsidRPr="00E01667">
              <w:rPr>
                <w:rFonts w:ascii="Times New Roman" w:hAnsi="Times New Roman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E01667" w:rsidRPr="00E01667" w:rsidRDefault="00E01667" w:rsidP="00E01667">
            <w:pPr>
              <w:numPr>
                <w:ilvl w:val="0"/>
                <w:numId w:val="27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 w:eastAsia="ja-JP"/>
              </w:rPr>
            </w:pPr>
            <w:r w:rsidRPr="00E01667">
              <w:rPr>
                <w:rFonts w:ascii="Times New Roman" w:hAnsi="Times New Roman"/>
                <w:lang w:eastAsia="ja-JP"/>
              </w:rPr>
              <w:t>F</w:t>
            </w:r>
            <w:r w:rsidRPr="00E01667">
              <w:rPr>
                <w:rFonts w:ascii="Times New Roman" w:hAnsi="Times New Roman"/>
                <w:lang w:val="en-US" w:eastAsia="ja-JP"/>
              </w:rPr>
              <w:t>or a UE, the configured PTRS ports are FDMed</w:t>
            </w:r>
          </w:p>
          <w:p w:rsidR="000E4C69" w:rsidRPr="00E01667" w:rsidRDefault="00E01667" w:rsidP="00E01667">
            <w:pPr>
              <w:numPr>
                <w:ilvl w:val="0"/>
                <w:numId w:val="27"/>
              </w:numPr>
              <w:tabs>
                <w:tab w:val="left" w:pos="0"/>
              </w:tabs>
              <w:spacing w:after="0"/>
              <w:rPr>
                <w:rFonts w:ascii="Times New Roman" w:hAnsi="Times New Roman"/>
                <w:lang w:val="en-US" w:eastAsia="ja-JP"/>
              </w:rPr>
            </w:pPr>
            <w:r w:rsidRPr="00E01667">
              <w:rPr>
                <w:rFonts w:ascii="Times New Roman" w:hAnsi="Times New Roman"/>
                <w:lang w:val="en-US" w:eastAsia="ja-JP"/>
              </w:rPr>
              <w:t>Support association between one PTRS port and one DMRS port per DMRS port group</w:t>
            </w:r>
          </w:p>
        </w:tc>
      </w:tr>
    </w:tbl>
    <w:p w:rsidR="00B81665" w:rsidRPr="00E01667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B81665" w:rsidRPr="00E01667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E01667">
        <w:rPr>
          <w:rFonts w:ascii="Times New Roman" w:hAnsi="Times New Roman"/>
          <w:lang w:eastAsia="ja-JP"/>
        </w:rPr>
        <w:t xml:space="preserve">The following </w:t>
      </w:r>
      <w:r w:rsidR="00806532">
        <w:rPr>
          <w:rFonts w:ascii="Times New Roman" w:hAnsi="Times New Roman" w:hint="eastAsia"/>
          <w:lang w:eastAsia="ja-JP"/>
        </w:rPr>
        <w:t xml:space="preserve">excerpts are from </w:t>
      </w:r>
      <w:r w:rsidRPr="00E01667">
        <w:rPr>
          <w:rFonts w:ascii="Times New Roman" w:hAnsi="Times New Roman"/>
          <w:lang w:eastAsia="ja-JP"/>
        </w:rPr>
        <w:t>agreement</w:t>
      </w:r>
      <w:r w:rsidR="00806532">
        <w:rPr>
          <w:rFonts w:ascii="Times New Roman" w:hAnsi="Times New Roman" w:hint="eastAsia"/>
          <w:lang w:eastAsia="ja-JP"/>
        </w:rPr>
        <w:t>s</w:t>
      </w:r>
      <w:r w:rsidRPr="00E01667">
        <w:rPr>
          <w:rFonts w:ascii="Times New Roman" w:hAnsi="Times New Roman"/>
          <w:lang w:eastAsia="ja-JP"/>
        </w:rPr>
        <w:t xml:space="preserve"> on PT-RS in RAN1</w:t>
      </w:r>
      <w:r w:rsidR="00E43E19" w:rsidRPr="00E01667">
        <w:rPr>
          <w:rFonts w:ascii="Times New Roman" w:hAnsi="Times New Roman"/>
          <w:lang w:eastAsia="ja-JP"/>
        </w:rPr>
        <w:t xml:space="preserve"> #88bis</w:t>
      </w:r>
      <w:r w:rsidRPr="00E01667">
        <w:rPr>
          <w:rFonts w:ascii="Times New Roman" w:hAnsi="Times New Roman"/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8"/>
      </w:tblGrid>
      <w:tr w:rsidR="00B81665" w:rsidRPr="00E01667" w:rsidTr="004957C4">
        <w:tc>
          <w:tcPr>
            <w:tcW w:w="9838" w:type="dxa"/>
            <w:shd w:val="clear" w:color="auto" w:fill="auto"/>
          </w:tcPr>
          <w:p w:rsidR="00B81665" w:rsidRPr="00E01667" w:rsidRDefault="00B81665" w:rsidP="004957C4">
            <w:pPr>
              <w:tabs>
                <w:tab w:val="left" w:pos="2047"/>
              </w:tabs>
              <w:rPr>
                <w:rFonts w:ascii="Times New Roman" w:hAnsi="Times New Roman"/>
                <w:b/>
                <w:u w:val="single"/>
                <w:lang w:val="en-US" w:eastAsia="ja-JP"/>
              </w:rPr>
            </w:pPr>
            <w:r w:rsidRPr="00E01667">
              <w:rPr>
                <w:rFonts w:ascii="Times New Roman" w:hAnsi="Times New Roman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B81665" w:rsidRPr="00E01667" w:rsidRDefault="00B81665" w:rsidP="00B81665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E01667">
              <w:rPr>
                <w:rFonts w:ascii="Times New Roman" w:hAnsi="Times New Roman"/>
                <w:lang w:val="en-US" w:eastAsia="ja-JP"/>
              </w:rPr>
              <w:t>Distributed PTRS (non-consecutive subcarriers) in the frequency domain is used as default configuration</w:t>
            </w:r>
          </w:p>
          <w:p w:rsidR="00B81665" w:rsidRPr="00E01667" w:rsidRDefault="00B81665" w:rsidP="00B81665">
            <w:pPr>
              <w:numPr>
                <w:ilvl w:val="1"/>
                <w:numId w:val="25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E01667">
              <w:rPr>
                <w:rFonts w:ascii="Times New Roman" w:hAnsi="Times New Roman"/>
                <w:lang w:val="en-US" w:eastAsia="ja-JP"/>
              </w:rPr>
              <w:t xml:space="preserve">FFS: Support optional frequency-localized pattern with UE-specific explicit signaling.  (e.g. higher MCS case) </w:t>
            </w:r>
          </w:p>
          <w:p w:rsidR="00B81665" w:rsidRPr="00E01667" w:rsidRDefault="00B81665" w:rsidP="00B81665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E01667">
              <w:rPr>
                <w:rFonts w:ascii="Times New Roman" w:hAnsi="Times New Roman"/>
                <w:lang w:val="en-US" w:eastAsia="ja-JP"/>
              </w:rPr>
              <w:t>For single-user case, support orthogonal multiplexing among PTRS ports, if multiple PTRS antenna ports are supported.</w:t>
            </w:r>
          </w:p>
          <w:p w:rsidR="00B81665" w:rsidRPr="00E01667" w:rsidRDefault="00B81665" w:rsidP="00B81665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E01667">
              <w:rPr>
                <w:rFonts w:ascii="Times New Roman" w:hAnsi="Times New Roman"/>
                <w:lang w:val="en-US" w:eastAsia="ja-JP"/>
              </w:rPr>
              <w:t>Support orthogonal multiplexing between PTRS and data transmitted or received by a single UE.</w:t>
            </w:r>
          </w:p>
          <w:p w:rsidR="00B81665" w:rsidRPr="00E01667" w:rsidRDefault="00B81665" w:rsidP="00B81665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E01667">
              <w:rPr>
                <w:rFonts w:ascii="Times New Roman" w:hAnsi="Times New Roman"/>
                <w:lang w:val="en-US" w:eastAsia="ja-JP"/>
              </w:rPr>
              <w:t>For MU-MIMO, non-orthogonal multiplexing of e.g. PTRS/PTRS and PTRS/data is possible but also orthogonal multiplexing to be considered</w:t>
            </w:r>
          </w:p>
          <w:p w:rsidR="00B81665" w:rsidRPr="00E01667" w:rsidRDefault="00B81665" w:rsidP="00B81665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E01667">
              <w:rPr>
                <w:rFonts w:ascii="Times New Roman" w:hAnsi="Times New Roman"/>
                <w:lang w:val="en-US" w:eastAsia="ja-JP"/>
              </w:rPr>
              <w:t xml:space="preserve">FFS: Support multiplexing through multiple scrambling sequences for PTRS port(s) </w:t>
            </w:r>
          </w:p>
          <w:p w:rsidR="00B81665" w:rsidRPr="00E01667" w:rsidRDefault="00B81665" w:rsidP="00B81665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i/>
                <w:lang w:val="en-US" w:eastAsia="ja-JP"/>
              </w:rPr>
            </w:pPr>
            <w:r w:rsidRPr="00E01667">
              <w:rPr>
                <w:rFonts w:ascii="Times New Roman" w:hAnsi="Times New Roman"/>
                <w:lang w:val="en-US" w:eastAsia="ja-JP"/>
              </w:rPr>
              <w:t>Support association between PTRS port and DMRS port group</w:t>
            </w:r>
          </w:p>
        </w:tc>
      </w:tr>
    </w:tbl>
    <w:p w:rsidR="00E01667" w:rsidRDefault="00E01667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EB75DE" w:rsidRDefault="00B81665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T</w:t>
      </w:r>
      <w:r>
        <w:rPr>
          <w:rFonts w:ascii="Times New Roman" w:hAnsi="Times New Roman" w:hint="eastAsia"/>
          <w:lang w:eastAsia="ja-JP"/>
        </w:rPr>
        <w:t>his document</w:t>
      </w:r>
      <w:r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discuss</w:t>
      </w:r>
      <w:r>
        <w:rPr>
          <w:rFonts w:ascii="Times New Roman" w:hAnsi="Times New Roman"/>
          <w:lang w:eastAsia="ja-JP"/>
        </w:rPr>
        <w:t>es</w:t>
      </w:r>
      <w:r>
        <w:rPr>
          <w:rFonts w:ascii="Times New Roman" w:hAnsi="Times New Roman" w:hint="eastAsia"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PT-RS </w:t>
      </w:r>
      <w:r w:rsidR="00D274CF">
        <w:rPr>
          <w:rFonts w:ascii="Times New Roman" w:hAnsi="Times New Roman" w:hint="eastAsia"/>
          <w:lang w:eastAsia="ja-JP"/>
        </w:rPr>
        <w:t xml:space="preserve">port </w:t>
      </w:r>
      <w:r w:rsidR="00FC0F26">
        <w:rPr>
          <w:rFonts w:ascii="Times New Roman" w:hAnsi="Times New Roman" w:hint="eastAsia"/>
          <w:lang w:eastAsia="ja-JP"/>
        </w:rPr>
        <w:t>association, PT-RS power boosting, PT-RS interference mitigation and phase noise model.</w:t>
      </w:r>
    </w:p>
    <w:p w:rsidR="00B81665" w:rsidRPr="00457DC9" w:rsidRDefault="00B81665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DA76DF" w:rsidRPr="002F4600" w:rsidRDefault="00DA76DF" w:rsidP="002F4600">
      <w:pPr>
        <w:pStyle w:val="1"/>
      </w:pPr>
      <w:r w:rsidRPr="002F4600">
        <w:lastRenderedPageBreak/>
        <w:t>Discussion</w:t>
      </w:r>
    </w:p>
    <w:p w:rsidR="002966AC" w:rsidRPr="0018534F" w:rsidRDefault="00C977FA" w:rsidP="002966AC">
      <w:pPr>
        <w:pStyle w:val="2"/>
        <w:ind w:left="624" w:hanging="624"/>
        <w:rPr>
          <w:rFonts w:eastAsia="ＭＳ 明朝"/>
          <w:lang w:eastAsia="ja-JP"/>
        </w:rPr>
      </w:pPr>
      <w:r w:rsidRPr="0018534F">
        <w:rPr>
          <w:rFonts w:eastAsia="ＭＳ 明朝" w:hint="eastAsia"/>
          <w:lang w:eastAsia="ja-JP"/>
        </w:rPr>
        <w:t xml:space="preserve">DL </w:t>
      </w:r>
      <w:r w:rsidR="002966AC" w:rsidRPr="0018534F">
        <w:rPr>
          <w:rFonts w:eastAsia="ＭＳ 明朝" w:hint="eastAsia"/>
          <w:lang w:eastAsia="ja-JP"/>
        </w:rPr>
        <w:t>PT-RS association</w:t>
      </w:r>
      <w:r w:rsidR="007B0823" w:rsidRPr="0018534F">
        <w:rPr>
          <w:rFonts w:eastAsia="ＭＳ 明朝" w:hint="eastAsia"/>
          <w:lang w:eastAsia="ja-JP"/>
        </w:rPr>
        <w:t xml:space="preserve"> and indication</w:t>
      </w:r>
      <w:r w:rsidRPr="0018534F">
        <w:rPr>
          <w:rFonts w:eastAsia="ＭＳ 明朝" w:hint="eastAsia"/>
          <w:lang w:eastAsia="ja-JP"/>
        </w:rPr>
        <w:t xml:space="preserve"> for</w:t>
      </w:r>
      <w:r w:rsidR="00335B13" w:rsidRPr="0018534F">
        <w:rPr>
          <w:rFonts w:eastAsia="ＭＳ 明朝" w:hint="eastAsia"/>
          <w:lang w:eastAsia="ja-JP"/>
        </w:rPr>
        <w:t xml:space="preserve"> SU-MIMO</w:t>
      </w:r>
    </w:p>
    <w:p w:rsidR="002966AC" w:rsidRPr="002966AC" w:rsidRDefault="002966AC" w:rsidP="002A7729">
      <w:pPr>
        <w:pStyle w:val="head3"/>
      </w:pPr>
      <w:r>
        <w:rPr>
          <w:rFonts w:hint="eastAsia"/>
        </w:rPr>
        <w:t xml:space="preserve">DMRS port group of </w:t>
      </w:r>
      <w:r>
        <w:t>“</w:t>
      </w:r>
      <w:r>
        <w:rPr>
          <w:rFonts w:hint="eastAsia"/>
        </w:rPr>
        <w:t>quasi-same phase noise</w:t>
      </w:r>
      <w:r>
        <w:t>”</w:t>
      </w:r>
    </w:p>
    <w:p w:rsidR="0015192C" w:rsidRDefault="007B0823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“</w:t>
      </w:r>
      <w:r w:rsidR="001F4A55">
        <w:rPr>
          <w:rFonts w:ascii="Times New Roman" w:hAnsi="Times New Roman" w:hint="eastAsia"/>
          <w:i/>
          <w:lang w:eastAsia="ja-JP"/>
        </w:rPr>
        <w:t>S</w:t>
      </w:r>
      <w:r w:rsidRPr="007B0823">
        <w:rPr>
          <w:rFonts w:ascii="Times New Roman" w:hAnsi="Times New Roman"/>
          <w:i/>
          <w:lang w:eastAsia="ja-JP"/>
        </w:rPr>
        <w:t>upport association between one PTRS port and one DMRS port per DMRS port group</w:t>
      </w:r>
      <w:r>
        <w:rPr>
          <w:rFonts w:ascii="Times New Roman" w:hAnsi="Times New Roman"/>
          <w:lang w:eastAsia="ja-JP"/>
        </w:rPr>
        <w:t>”</w:t>
      </w:r>
      <w:r>
        <w:rPr>
          <w:rFonts w:ascii="Times New Roman" w:hAnsi="Times New Roman" w:hint="eastAsia"/>
          <w:lang w:eastAsia="ja-JP"/>
        </w:rPr>
        <w:t xml:space="preserve"> </w:t>
      </w:r>
      <w:r w:rsidR="001F4A55">
        <w:rPr>
          <w:rFonts w:ascii="Times New Roman" w:hAnsi="Times New Roman" w:hint="eastAsia"/>
          <w:lang w:eastAsia="ja-JP"/>
        </w:rPr>
        <w:t xml:space="preserve">is the agreement in RAN1#89. </w:t>
      </w:r>
      <w:r w:rsidR="001F4A55">
        <w:rPr>
          <w:rFonts w:ascii="Times New Roman" w:hAnsi="Times New Roman"/>
          <w:lang w:eastAsia="ja-JP"/>
        </w:rPr>
        <w:t>I</w:t>
      </w:r>
      <w:r w:rsidR="001F4A55">
        <w:rPr>
          <w:rFonts w:ascii="Times New Roman" w:hAnsi="Times New Roman" w:hint="eastAsia"/>
          <w:lang w:eastAsia="ja-JP"/>
        </w:rPr>
        <w:t xml:space="preserve">n order to achieve efficient PT-RS mapping, to make </w:t>
      </w:r>
      <w:r w:rsidR="001F4A55">
        <w:rPr>
          <w:rFonts w:ascii="Times New Roman" w:hAnsi="Times New Roman"/>
          <w:lang w:eastAsia="ja-JP"/>
        </w:rPr>
        <w:t>definition</w:t>
      </w:r>
      <w:r w:rsidR="001F4A55">
        <w:rPr>
          <w:rFonts w:ascii="Times New Roman" w:hAnsi="Times New Roman" w:hint="eastAsia"/>
          <w:lang w:eastAsia="ja-JP"/>
        </w:rPr>
        <w:t xml:space="preserve"> of DMRS port group is important. </w:t>
      </w:r>
    </w:p>
    <w:p w:rsidR="0015192C" w:rsidRDefault="0015192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2966AC" w:rsidRDefault="001F4A55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O</w:t>
      </w:r>
      <w:r>
        <w:rPr>
          <w:rFonts w:ascii="Times New Roman" w:hAnsi="Times New Roman" w:hint="eastAsia"/>
          <w:lang w:eastAsia="ja-JP"/>
        </w:rPr>
        <w:t xml:space="preserve">ne possible definition is </w:t>
      </w:r>
      <w:r w:rsidR="00BF2DCD">
        <w:rPr>
          <w:rFonts w:ascii="Times New Roman" w:hAnsi="Times New Roman" w:hint="eastAsia"/>
          <w:lang w:eastAsia="ja-JP"/>
        </w:rPr>
        <w:t xml:space="preserve">that </w:t>
      </w:r>
      <w:r>
        <w:rPr>
          <w:rFonts w:ascii="Times New Roman" w:hAnsi="Times New Roman" w:hint="eastAsia"/>
          <w:lang w:eastAsia="ja-JP"/>
        </w:rPr>
        <w:t xml:space="preserve">the DMRS </w:t>
      </w:r>
      <w:r w:rsidR="000C5279">
        <w:rPr>
          <w:rFonts w:ascii="Times New Roman" w:hAnsi="Times New Roman"/>
          <w:lang w:eastAsia="ja-JP"/>
        </w:rPr>
        <w:t>port</w:t>
      </w:r>
      <w:r w:rsidR="000C5279">
        <w:rPr>
          <w:rFonts w:ascii="Times New Roman" w:hAnsi="Times New Roman" w:hint="eastAsia"/>
          <w:lang w:eastAsia="ja-JP"/>
        </w:rPr>
        <w:t xml:space="preserve"> </w:t>
      </w:r>
      <w:r w:rsidR="000C5279">
        <w:rPr>
          <w:rFonts w:ascii="Times New Roman" w:hAnsi="Times New Roman"/>
          <w:lang w:eastAsia="ja-JP"/>
        </w:rPr>
        <w:t>group</w:t>
      </w:r>
      <w:r w:rsidR="000C5279">
        <w:rPr>
          <w:rFonts w:ascii="Times New Roman" w:hAnsi="Times New Roman" w:hint="eastAsia"/>
          <w:lang w:eastAsia="ja-JP"/>
        </w:rPr>
        <w:t xml:space="preserve"> is</w:t>
      </w:r>
      <w:r>
        <w:rPr>
          <w:rFonts w:ascii="Times New Roman" w:hAnsi="Times New Roman" w:hint="eastAsia"/>
          <w:lang w:eastAsia="ja-JP"/>
        </w:rPr>
        <w:t xml:space="preserve"> associated with one local oscillator</w:t>
      </w:r>
      <w:r w:rsidR="0015192C">
        <w:rPr>
          <w:rFonts w:ascii="Times New Roman" w:hAnsi="Times New Roman" w:hint="eastAsia"/>
          <w:lang w:eastAsia="ja-JP"/>
        </w:rPr>
        <w:t xml:space="preserve"> (LO)</w:t>
      </w:r>
      <w:r>
        <w:rPr>
          <w:rFonts w:ascii="Times New Roman" w:hAnsi="Times New Roman" w:hint="eastAsia"/>
          <w:lang w:eastAsia="ja-JP"/>
        </w:rPr>
        <w:t xml:space="preserve"> in the </w:t>
      </w:r>
      <w:r w:rsidR="00335B13">
        <w:rPr>
          <w:rFonts w:ascii="Times New Roman" w:hAnsi="Times New Roman" w:hint="eastAsia"/>
          <w:lang w:eastAsia="ja-JP"/>
        </w:rPr>
        <w:t>gNB transmitter</w:t>
      </w:r>
      <w:r>
        <w:rPr>
          <w:rFonts w:ascii="Times New Roman" w:hAnsi="Times New Roman" w:hint="eastAsia"/>
          <w:lang w:eastAsia="ja-JP"/>
        </w:rPr>
        <w:t xml:space="preserve">. </w:t>
      </w:r>
      <w:r w:rsidR="0015192C">
        <w:rPr>
          <w:rFonts w:ascii="Times New Roman" w:hAnsi="Times New Roman" w:hint="eastAsia"/>
          <w:lang w:eastAsia="ja-JP"/>
        </w:rPr>
        <w:t>In this case</w:t>
      </w:r>
      <w:r>
        <w:rPr>
          <w:rFonts w:ascii="Times New Roman" w:hAnsi="Times New Roman" w:hint="eastAsia"/>
          <w:lang w:eastAsia="ja-JP"/>
        </w:rPr>
        <w:t>, the # of PT-RS ports would be same</w:t>
      </w:r>
      <w:r w:rsidR="0015192C">
        <w:rPr>
          <w:rFonts w:ascii="Times New Roman" w:hAnsi="Times New Roman" w:hint="eastAsia"/>
          <w:lang w:eastAsia="ja-JP"/>
        </w:rPr>
        <w:t xml:space="preserve"> as the # of LO</w:t>
      </w:r>
      <w:r>
        <w:rPr>
          <w:rFonts w:ascii="Times New Roman" w:hAnsi="Times New Roman" w:hint="eastAsia"/>
          <w:lang w:eastAsia="ja-JP"/>
        </w:rPr>
        <w:t xml:space="preserve">s in </w:t>
      </w:r>
      <w:r w:rsidR="0015192C">
        <w:rPr>
          <w:rFonts w:ascii="Times New Roman" w:hAnsi="Times New Roman" w:hint="eastAsia"/>
          <w:lang w:eastAsia="ja-JP"/>
        </w:rPr>
        <w:t xml:space="preserve">the </w:t>
      </w:r>
      <w:r w:rsidR="00335B13">
        <w:rPr>
          <w:rFonts w:ascii="Times New Roman" w:hAnsi="Times New Roman" w:hint="eastAsia"/>
          <w:lang w:eastAsia="ja-JP"/>
        </w:rPr>
        <w:t>gNB</w:t>
      </w:r>
      <w:r>
        <w:rPr>
          <w:rFonts w:ascii="Times New Roman" w:hAnsi="Times New Roman" w:hint="eastAsia"/>
          <w:lang w:eastAsia="ja-JP"/>
        </w:rPr>
        <w:t xml:space="preserve">. </w:t>
      </w:r>
      <w:r w:rsidR="0015192C">
        <w:rPr>
          <w:rFonts w:ascii="Times New Roman" w:hAnsi="Times New Roman" w:hint="eastAsia"/>
          <w:lang w:eastAsia="ja-JP"/>
        </w:rPr>
        <w:t>This definition is simple</w:t>
      </w:r>
      <w:r w:rsidR="008809A5">
        <w:rPr>
          <w:rFonts w:ascii="Times New Roman" w:hAnsi="Times New Roman" w:hint="eastAsia"/>
          <w:lang w:eastAsia="ja-JP"/>
        </w:rPr>
        <w:t>,</w:t>
      </w:r>
      <w:r w:rsidR="0015192C">
        <w:rPr>
          <w:rFonts w:ascii="Times New Roman" w:hAnsi="Times New Roman" w:hint="eastAsia"/>
          <w:lang w:eastAsia="ja-JP"/>
        </w:rPr>
        <w:t xml:space="preserve"> but </w:t>
      </w:r>
      <w:r w:rsidR="00B14914">
        <w:rPr>
          <w:rFonts w:ascii="Times New Roman" w:hAnsi="Times New Roman" w:hint="eastAsia"/>
          <w:lang w:eastAsia="ja-JP"/>
        </w:rPr>
        <w:t>actual</w:t>
      </w:r>
      <w:r w:rsidR="0015192C">
        <w:rPr>
          <w:rFonts w:ascii="Times New Roman" w:hAnsi="Times New Roman" w:hint="eastAsia"/>
          <w:lang w:eastAsia="ja-JP"/>
        </w:rPr>
        <w:t xml:space="preserve"> effect of common phase error (CPE) is not considered. F</w:t>
      </w:r>
      <w:r w:rsidR="0015192C">
        <w:rPr>
          <w:rFonts w:ascii="Times New Roman" w:hAnsi="Times New Roman"/>
          <w:lang w:eastAsia="ja-JP"/>
        </w:rPr>
        <w:t>o</w:t>
      </w:r>
      <w:r w:rsidR="0015192C">
        <w:rPr>
          <w:rFonts w:ascii="Times New Roman" w:hAnsi="Times New Roman" w:hint="eastAsia"/>
          <w:lang w:eastAsia="ja-JP"/>
        </w:rPr>
        <w:t xml:space="preserve">r example, </w:t>
      </w:r>
      <w:r w:rsidR="00BF75B4">
        <w:rPr>
          <w:rFonts w:ascii="Times New Roman" w:hAnsi="Times New Roman"/>
          <w:lang w:eastAsia="ja-JP"/>
        </w:rPr>
        <w:t>as</w:t>
      </w:r>
      <w:r w:rsidR="00BF75B4">
        <w:rPr>
          <w:rFonts w:ascii="Times New Roman" w:hAnsi="Times New Roman" w:hint="eastAsia"/>
          <w:lang w:eastAsia="ja-JP"/>
        </w:rPr>
        <w:t xml:space="preserve"> </w:t>
      </w:r>
      <w:r w:rsidR="00335B13">
        <w:rPr>
          <w:rFonts w:ascii="Times New Roman" w:hAnsi="Times New Roman" w:hint="eastAsia"/>
          <w:lang w:eastAsia="ja-JP"/>
        </w:rPr>
        <w:t>gNB</w:t>
      </w:r>
      <w:r w:rsidR="004069DB">
        <w:rPr>
          <w:rFonts w:ascii="Times New Roman" w:hAnsi="Times New Roman" w:hint="eastAsia"/>
          <w:lang w:eastAsia="ja-JP"/>
        </w:rPr>
        <w:t xml:space="preserve"> LOs</w:t>
      </w:r>
      <w:r w:rsidR="00287C1B">
        <w:rPr>
          <w:rFonts w:ascii="Times New Roman" w:hAnsi="Times New Roman"/>
          <w:lang w:eastAsia="ja-JP"/>
        </w:rPr>
        <w:t>’</w:t>
      </w:r>
      <w:r w:rsidR="00287C1B">
        <w:rPr>
          <w:rFonts w:ascii="Times New Roman" w:hAnsi="Times New Roman" w:hint="eastAsia"/>
          <w:lang w:eastAsia="ja-JP"/>
        </w:rPr>
        <w:t xml:space="preserve"> referential clock</w:t>
      </w:r>
      <w:r w:rsidR="004069DB">
        <w:rPr>
          <w:rFonts w:ascii="Times New Roman" w:hAnsi="Times New Roman" w:hint="eastAsia"/>
          <w:lang w:eastAsia="ja-JP"/>
        </w:rPr>
        <w:t xml:space="preserve"> are </w:t>
      </w:r>
      <w:r w:rsidR="00BF75B4">
        <w:rPr>
          <w:rFonts w:ascii="Times New Roman" w:hAnsi="Times New Roman"/>
          <w:lang w:eastAsia="ja-JP"/>
        </w:rPr>
        <w:t>same</w:t>
      </w:r>
      <w:r w:rsidR="004069DB">
        <w:rPr>
          <w:rFonts w:ascii="Times New Roman" w:hAnsi="Times New Roman" w:hint="eastAsia"/>
          <w:lang w:eastAsia="ja-JP"/>
        </w:rPr>
        <w:t xml:space="preserve">, </w:t>
      </w:r>
      <w:r w:rsidR="00A27CBD">
        <w:rPr>
          <w:rFonts w:ascii="Times New Roman" w:hAnsi="Times New Roman" w:hint="eastAsia"/>
          <w:lang w:eastAsia="ja-JP"/>
        </w:rPr>
        <w:t xml:space="preserve">actual </w:t>
      </w:r>
      <w:r w:rsidR="004069DB">
        <w:rPr>
          <w:rFonts w:ascii="Times New Roman" w:hAnsi="Times New Roman" w:hint="eastAsia"/>
          <w:lang w:eastAsia="ja-JP"/>
        </w:rPr>
        <w:t xml:space="preserve">CPE effect might </w:t>
      </w:r>
      <w:r w:rsidR="00BF75B4">
        <w:rPr>
          <w:rFonts w:ascii="Times New Roman" w:hAnsi="Times New Roman"/>
          <w:lang w:eastAsia="ja-JP"/>
        </w:rPr>
        <w:t>be</w:t>
      </w:r>
      <w:r w:rsidR="004069DB">
        <w:rPr>
          <w:rFonts w:ascii="Times New Roman" w:hAnsi="Times New Roman" w:hint="eastAsia"/>
          <w:lang w:eastAsia="ja-JP"/>
        </w:rPr>
        <w:t xml:space="preserve"> </w:t>
      </w:r>
      <w:r w:rsidR="00BF75B4">
        <w:rPr>
          <w:rFonts w:ascii="Times New Roman" w:hAnsi="Times New Roman"/>
          <w:lang w:eastAsia="ja-JP"/>
        </w:rPr>
        <w:t xml:space="preserve">seen as </w:t>
      </w:r>
      <w:r w:rsidR="004069DB">
        <w:rPr>
          <w:rFonts w:ascii="Times New Roman" w:hAnsi="Times New Roman" w:hint="eastAsia"/>
          <w:lang w:eastAsia="ja-JP"/>
        </w:rPr>
        <w:t xml:space="preserve">similar for the </w:t>
      </w:r>
      <w:r w:rsidR="00335B13">
        <w:rPr>
          <w:rFonts w:ascii="Times New Roman" w:hAnsi="Times New Roman" w:hint="eastAsia"/>
          <w:lang w:eastAsia="ja-JP"/>
        </w:rPr>
        <w:t>UE</w:t>
      </w:r>
      <w:r w:rsidR="00F27009">
        <w:rPr>
          <w:rFonts w:ascii="Times New Roman" w:hAnsi="Times New Roman"/>
          <w:lang w:eastAsia="ja-JP"/>
        </w:rPr>
        <w:t>’</w:t>
      </w:r>
      <w:r w:rsidR="00F27009">
        <w:rPr>
          <w:rFonts w:ascii="Times New Roman" w:hAnsi="Times New Roman" w:hint="eastAsia"/>
          <w:lang w:eastAsia="ja-JP"/>
        </w:rPr>
        <w:t>s CPE correction,</w:t>
      </w:r>
      <w:r w:rsidR="004069DB">
        <w:rPr>
          <w:rFonts w:ascii="Times New Roman" w:hAnsi="Times New Roman" w:hint="eastAsia"/>
          <w:lang w:eastAsia="ja-JP"/>
        </w:rPr>
        <w:t xml:space="preserve"> and one PT-RS port </w:t>
      </w:r>
      <w:r w:rsidR="00BF75B4">
        <w:rPr>
          <w:rFonts w:ascii="Times New Roman" w:hAnsi="Times New Roman"/>
          <w:lang w:eastAsia="ja-JP"/>
        </w:rPr>
        <w:t>could</w:t>
      </w:r>
      <w:r w:rsidR="004069DB">
        <w:rPr>
          <w:rFonts w:ascii="Times New Roman" w:hAnsi="Times New Roman" w:hint="eastAsia"/>
          <w:lang w:eastAsia="ja-JP"/>
        </w:rPr>
        <w:t xml:space="preserve"> be enough</w:t>
      </w:r>
      <w:r w:rsidR="000C5279">
        <w:rPr>
          <w:rFonts w:ascii="Times New Roman" w:hAnsi="Times New Roman" w:hint="eastAsia"/>
          <w:lang w:eastAsia="ja-JP"/>
        </w:rPr>
        <w:t xml:space="preserve"> </w:t>
      </w:r>
      <w:r w:rsidR="00F27009">
        <w:rPr>
          <w:rFonts w:ascii="Times New Roman" w:hAnsi="Times New Roman" w:hint="eastAsia"/>
          <w:lang w:eastAsia="ja-JP"/>
        </w:rPr>
        <w:t xml:space="preserve">even </w:t>
      </w:r>
      <w:r w:rsidR="000C5279">
        <w:rPr>
          <w:rFonts w:ascii="Times New Roman" w:hAnsi="Times New Roman" w:hint="eastAsia"/>
          <w:lang w:eastAsia="ja-JP"/>
        </w:rPr>
        <w:t>for the multiple LOs</w:t>
      </w:r>
      <w:r w:rsidR="004069DB">
        <w:rPr>
          <w:rFonts w:ascii="Times New Roman" w:hAnsi="Times New Roman" w:hint="eastAsia"/>
          <w:lang w:eastAsia="ja-JP"/>
        </w:rPr>
        <w:t xml:space="preserve">. </w:t>
      </w:r>
      <w:r w:rsidR="000C5279">
        <w:rPr>
          <w:rFonts w:ascii="Times New Roman" w:hAnsi="Times New Roman" w:hint="eastAsia"/>
          <w:lang w:eastAsia="ja-JP"/>
        </w:rPr>
        <w:t xml:space="preserve">For another example, </w:t>
      </w:r>
      <w:r w:rsidR="00A27CBD">
        <w:rPr>
          <w:rFonts w:ascii="Times New Roman" w:hAnsi="Times New Roman" w:hint="eastAsia"/>
          <w:lang w:eastAsia="ja-JP"/>
        </w:rPr>
        <w:t>even if on</w:t>
      </w:r>
      <w:r w:rsidR="00335B13">
        <w:rPr>
          <w:rFonts w:ascii="Times New Roman" w:hAnsi="Times New Roman" w:hint="eastAsia"/>
          <w:lang w:eastAsia="ja-JP"/>
        </w:rPr>
        <w:t>ly one LO is equipped in gNB</w:t>
      </w:r>
      <w:r w:rsidR="00A27CBD">
        <w:rPr>
          <w:rFonts w:ascii="Times New Roman" w:hAnsi="Times New Roman" w:hint="eastAsia"/>
          <w:lang w:eastAsia="ja-JP"/>
        </w:rPr>
        <w:t xml:space="preserve">, actual CPE of DMRS ports might seem different for </w:t>
      </w:r>
      <w:r w:rsidR="00335B13">
        <w:rPr>
          <w:rFonts w:ascii="Times New Roman" w:hAnsi="Times New Roman" w:hint="eastAsia"/>
          <w:lang w:eastAsia="ja-JP"/>
        </w:rPr>
        <w:t>UE</w:t>
      </w:r>
      <w:r w:rsidR="00A27CBD">
        <w:rPr>
          <w:rFonts w:ascii="Times New Roman" w:hAnsi="Times New Roman" w:hint="eastAsia"/>
          <w:lang w:eastAsia="ja-JP"/>
        </w:rPr>
        <w:t xml:space="preserve">, due to </w:t>
      </w:r>
      <w:r w:rsidR="00AA265E">
        <w:rPr>
          <w:rFonts w:ascii="Times New Roman" w:hAnsi="Times New Roman" w:hint="eastAsia"/>
          <w:lang w:eastAsia="ja-JP"/>
        </w:rPr>
        <w:t xml:space="preserve">e.g. </w:t>
      </w:r>
      <w:r w:rsidR="00A27CBD">
        <w:rPr>
          <w:rFonts w:ascii="Times New Roman" w:hAnsi="Times New Roman" w:hint="eastAsia"/>
          <w:lang w:eastAsia="ja-JP"/>
        </w:rPr>
        <w:t xml:space="preserve">implementation imbalance of </w:t>
      </w:r>
      <w:r w:rsidR="00335B13">
        <w:rPr>
          <w:rFonts w:ascii="Times New Roman" w:hAnsi="Times New Roman" w:hint="eastAsia"/>
          <w:lang w:eastAsia="ja-JP"/>
        </w:rPr>
        <w:t>gNB</w:t>
      </w:r>
      <w:r w:rsidR="004871CC">
        <w:rPr>
          <w:rFonts w:ascii="Times New Roman" w:hAnsi="Times New Roman" w:hint="eastAsia"/>
          <w:lang w:eastAsia="ja-JP"/>
        </w:rPr>
        <w:t>,</w:t>
      </w:r>
      <w:r w:rsidR="0030240E">
        <w:rPr>
          <w:rFonts w:ascii="Times New Roman" w:hAnsi="Times New Roman" w:hint="eastAsia"/>
          <w:lang w:eastAsia="ja-JP"/>
        </w:rPr>
        <w:t xml:space="preserve"> </w:t>
      </w:r>
      <w:r w:rsidR="004871CC">
        <w:rPr>
          <w:rFonts w:ascii="Times New Roman" w:hAnsi="Times New Roman" w:hint="eastAsia"/>
          <w:lang w:eastAsia="ja-JP"/>
        </w:rPr>
        <w:t>t</w:t>
      </w:r>
      <w:r w:rsidR="0030240E">
        <w:rPr>
          <w:rFonts w:ascii="Times New Roman" w:hAnsi="Times New Roman"/>
          <w:lang w:eastAsia="ja-JP"/>
        </w:rPr>
        <w:t>h</w:t>
      </w:r>
      <w:r w:rsidR="0030240E">
        <w:rPr>
          <w:rFonts w:ascii="Times New Roman" w:hAnsi="Times New Roman" w:hint="eastAsia"/>
          <w:lang w:eastAsia="ja-JP"/>
        </w:rPr>
        <w:t>en multiple PT-RS might be needed.</w:t>
      </w:r>
      <w:r w:rsidR="00A27CBD">
        <w:rPr>
          <w:rFonts w:ascii="Times New Roman" w:hAnsi="Times New Roman" w:hint="eastAsia"/>
          <w:lang w:eastAsia="ja-JP"/>
        </w:rPr>
        <w:t xml:space="preserve"> E</w:t>
      </w:r>
      <w:r w:rsidR="00A27CBD">
        <w:rPr>
          <w:rFonts w:ascii="Times New Roman" w:hAnsi="Times New Roman"/>
          <w:lang w:eastAsia="ja-JP"/>
        </w:rPr>
        <w:t>ventually</w:t>
      </w:r>
      <w:r w:rsidR="000C5279">
        <w:rPr>
          <w:rFonts w:ascii="Times New Roman" w:hAnsi="Times New Roman" w:hint="eastAsia"/>
          <w:lang w:eastAsia="ja-JP"/>
        </w:rPr>
        <w:t xml:space="preserve">, </w:t>
      </w:r>
      <w:r w:rsidR="00AA265E">
        <w:rPr>
          <w:rFonts w:ascii="Times New Roman" w:hAnsi="Times New Roman" w:hint="eastAsia"/>
          <w:lang w:eastAsia="ja-JP"/>
        </w:rPr>
        <w:t xml:space="preserve">the necessary # of PT-RS port and # of </w:t>
      </w:r>
      <w:r w:rsidR="00DD1EF6">
        <w:rPr>
          <w:rFonts w:ascii="Times New Roman" w:hAnsi="Times New Roman" w:hint="eastAsia"/>
          <w:lang w:eastAsia="ja-JP"/>
        </w:rPr>
        <w:t xml:space="preserve">gNB </w:t>
      </w:r>
      <w:r w:rsidR="00AA265E">
        <w:rPr>
          <w:rFonts w:ascii="Times New Roman" w:hAnsi="Times New Roman" w:hint="eastAsia"/>
          <w:lang w:eastAsia="ja-JP"/>
        </w:rPr>
        <w:t xml:space="preserve">LO </w:t>
      </w:r>
      <w:r w:rsidR="00BF75B4">
        <w:rPr>
          <w:rFonts w:ascii="Times New Roman" w:hAnsi="Times New Roman"/>
          <w:lang w:eastAsia="ja-JP"/>
        </w:rPr>
        <w:t>can</w:t>
      </w:r>
      <w:r w:rsidR="00AA265E">
        <w:rPr>
          <w:rFonts w:ascii="Times New Roman" w:hAnsi="Times New Roman" w:hint="eastAsia"/>
          <w:lang w:eastAsia="ja-JP"/>
        </w:rPr>
        <w:t xml:space="preserve"> be different</w:t>
      </w:r>
      <w:r w:rsidR="00DD1EF6">
        <w:rPr>
          <w:rFonts w:ascii="Times New Roman" w:hAnsi="Times New Roman" w:hint="eastAsia"/>
          <w:lang w:eastAsia="ja-JP"/>
        </w:rPr>
        <w:t>.</w:t>
      </w:r>
      <w:r w:rsidR="00AA265E">
        <w:rPr>
          <w:rFonts w:ascii="Times New Roman" w:hAnsi="Times New Roman" w:hint="eastAsia"/>
          <w:lang w:eastAsia="ja-JP"/>
        </w:rPr>
        <w:t xml:space="preserve"> </w:t>
      </w:r>
      <w:r w:rsidR="00BF75B4">
        <w:rPr>
          <w:rFonts w:ascii="Times New Roman" w:hAnsi="Times New Roman"/>
          <w:lang w:eastAsia="ja-JP"/>
        </w:rPr>
        <w:t xml:space="preserve">The important point is </w:t>
      </w:r>
      <w:r w:rsidR="00335B13">
        <w:rPr>
          <w:rFonts w:ascii="Times New Roman" w:hAnsi="Times New Roman" w:hint="eastAsia"/>
          <w:lang w:eastAsia="ja-JP"/>
        </w:rPr>
        <w:t>whether UE</w:t>
      </w:r>
      <w:r w:rsidR="000C5279">
        <w:rPr>
          <w:rFonts w:ascii="Times New Roman" w:hAnsi="Times New Roman" w:hint="eastAsia"/>
          <w:lang w:eastAsia="ja-JP"/>
        </w:rPr>
        <w:t xml:space="preserve"> can assume actual CPE </w:t>
      </w:r>
      <w:r w:rsidR="007E4459">
        <w:rPr>
          <w:rFonts w:ascii="Times New Roman" w:hAnsi="Times New Roman" w:hint="eastAsia"/>
          <w:lang w:eastAsia="ja-JP"/>
        </w:rPr>
        <w:t>effect</w:t>
      </w:r>
      <w:r w:rsidR="00992B88">
        <w:rPr>
          <w:rFonts w:ascii="Times New Roman" w:hAnsi="Times New Roman" w:hint="eastAsia"/>
          <w:lang w:eastAsia="ja-JP"/>
        </w:rPr>
        <w:t>s</w:t>
      </w:r>
      <w:r w:rsidR="007E4459">
        <w:rPr>
          <w:rFonts w:ascii="Times New Roman" w:hAnsi="Times New Roman" w:hint="eastAsia"/>
          <w:lang w:eastAsia="ja-JP"/>
        </w:rPr>
        <w:t xml:space="preserve"> </w:t>
      </w:r>
      <w:r w:rsidR="000C5279">
        <w:rPr>
          <w:rFonts w:ascii="Times New Roman" w:hAnsi="Times New Roman" w:hint="eastAsia"/>
          <w:lang w:eastAsia="ja-JP"/>
        </w:rPr>
        <w:t>of the DMRS port</w:t>
      </w:r>
      <w:r w:rsidR="00A27CBD">
        <w:rPr>
          <w:rFonts w:ascii="Times New Roman" w:hAnsi="Times New Roman" w:hint="eastAsia"/>
          <w:lang w:eastAsia="ja-JP"/>
        </w:rPr>
        <w:t>s</w:t>
      </w:r>
      <w:r w:rsidR="00B10302">
        <w:rPr>
          <w:rFonts w:ascii="Times New Roman" w:hAnsi="Times New Roman" w:hint="eastAsia"/>
          <w:lang w:eastAsia="ja-JP"/>
        </w:rPr>
        <w:t xml:space="preserve"> are same</w:t>
      </w:r>
      <w:r w:rsidR="00BF75B4">
        <w:rPr>
          <w:rFonts w:ascii="Times New Roman" w:hAnsi="Times New Roman"/>
          <w:lang w:eastAsia="ja-JP"/>
        </w:rPr>
        <w:t xml:space="preserve"> or not</w:t>
      </w:r>
      <w:r w:rsidR="00B10302">
        <w:rPr>
          <w:rFonts w:ascii="Times New Roman" w:hAnsi="Times New Roman" w:hint="eastAsia"/>
          <w:lang w:eastAsia="ja-JP"/>
        </w:rPr>
        <w:t>.</w:t>
      </w:r>
    </w:p>
    <w:p w:rsidR="00A27CBD" w:rsidRPr="00A27CBD" w:rsidRDefault="00A27CBD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A27CBD" w:rsidRDefault="00A27CBD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We propose to introduce the </w:t>
      </w:r>
      <w:r w:rsidR="00242D8B">
        <w:rPr>
          <w:rFonts w:ascii="Times New Roman" w:hAnsi="Times New Roman" w:hint="eastAsia"/>
          <w:lang w:eastAsia="ja-JP"/>
        </w:rPr>
        <w:t>definition</w:t>
      </w:r>
      <w:r>
        <w:rPr>
          <w:rFonts w:ascii="Times New Roman" w:hAnsi="Times New Roman" w:hint="eastAsia"/>
          <w:lang w:eastAsia="ja-JP"/>
        </w:rPr>
        <w:t xml:space="preserve"> of DMRS port group of 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</w:t>
      </w:r>
      <w:r>
        <w:rPr>
          <w:rFonts w:ascii="Times New Roman" w:hAnsi="Times New Roman"/>
          <w:lang w:eastAsia="ja-JP"/>
        </w:rPr>
        <w:t>se”</w:t>
      </w:r>
      <w:r>
        <w:rPr>
          <w:rFonts w:ascii="Times New Roman" w:hAnsi="Times New Roman" w:hint="eastAsia"/>
          <w:lang w:eastAsia="ja-JP"/>
        </w:rPr>
        <w:t>.</w:t>
      </w:r>
      <w:r w:rsidR="008809A5">
        <w:rPr>
          <w:rFonts w:ascii="Times New Roman" w:hAnsi="Times New Roman" w:hint="eastAsia"/>
          <w:lang w:eastAsia="ja-JP"/>
        </w:rPr>
        <w:t xml:space="preserve"> Multiple</w:t>
      </w:r>
      <w:r w:rsidR="0030240E">
        <w:rPr>
          <w:rFonts w:ascii="Times New Roman" w:hAnsi="Times New Roman" w:hint="eastAsia"/>
          <w:lang w:eastAsia="ja-JP"/>
        </w:rPr>
        <w:t xml:space="preserve"> DMRS ports should be</w:t>
      </w:r>
      <w:r>
        <w:rPr>
          <w:rFonts w:ascii="Times New Roman" w:hAnsi="Times New Roman" w:hint="eastAsia"/>
          <w:lang w:eastAsia="ja-JP"/>
        </w:rPr>
        <w:t xml:space="preserve"> said to </w:t>
      </w:r>
      <w:r w:rsidRPr="00A27CBD">
        <w:rPr>
          <w:rFonts w:ascii="Times New Roman" w:hAnsi="Times New Roman"/>
          <w:lang w:eastAsia="ja-JP"/>
        </w:rPr>
        <w:t>be “quasi-same phase noise” if CPE</w:t>
      </w:r>
      <w:r>
        <w:rPr>
          <w:rFonts w:ascii="Times New Roman" w:hAnsi="Times New Roman" w:hint="eastAsia"/>
          <w:lang w:eastAsia="ja-JP"/>
        </w:rPr>
        <w:t xml:space="preserve"> of those por</w:t>
      </w:r>
      <w:r w:rsidR="008809A5">
        <w:rPr>
          <w:rFonts w:ascii="Times New Roman" w:hAnsi="Times New Roman" w:hint="eastAsia"/>
          <w:lang w:eastAsia="ja-JP"/>
        </w:rPr>
        <w:t>ts are inferred to be same from the</w:t>
      </w:r>
      <w:r w:rsidR="00335B13">
        <w:rPr>
          <w:rFonts w:ascii="Times New Roman" w:hAnsi="Times New Roman" w:hint="eastAsia"/>
          <w:lang w:eastAsia="ja-JP"/>
        </w:rPr>
        <w:t xml:space="preserve"> UE</w:t>
      </w:r>
      <w:r w:rsidR="008809A5">
        <w:rPr>
          <w:rFonts w:ascii="Times New Roman" w:hAnsi="Times New Roman"/>
          <w:lang w:eastAsia="ja-JP"/>
        </w:rPr>
        <w:t>’</w:t>
      </w:r>
      <w:r w:rsidR="008809A5">
        <w:rPr>
          <w:rFonts w:ascii="Times New Roman" w:hAnsi="Times New Roman" w:hint="eastAsia"/>
          <w:lang w:eastAsia="ja-JP"/>
        </w:rPr>
        <w:t>s perspective</w:t>
      </w:r>
      <w:r>
        <w:rPr>
          <w:rFonts w:ascii="Times New Roman" w:hAnsi="Times New Roman" w:hint="eastAsia"/>
          <w:lang w:eastAsia="ja-JP"/>
        </w:rPr>
        <w:t xml:space="preserve">. </w:t>
      </w:r>
      <w:r w:rsidR="008809A5">
        <w:rPr>
          <w:rFonts w:ascii="Times New Roman" w:hAnsi="Times New Roman" w:hint="eastAsia"/>
          <w:lang w:eastAsia="ja-JP"/>
        </w:rPr>
        <w:t xml:space="preserve">Which ports </w:t>
      </w:r>
      <w:proofErr w:type="gramStart"/>
      <w:r w:rsidR="008809A5">
        <w:rPr>
          <w:rFonts w:ascii="Times New Roman" w:hAnsi="Times New Roman" w:hint="eastAsia"/>
          <w:lang w:eastAsia="ja-JP"/>
        </w:rPr>
        <w:t>are</w:t>
      </w:r>
      <w:proofErr w:type="gramEnd"/>
      <w:r w:rsidR="008809A5">
        <w:rPr>
          <w:rFonts w:ascii="Times New Roman" w:hAnsi="Times New Roman" w:hint="eastAsia"/>
          <w:lang w:eastAsia="ja-JP"/>
        </w:rPr>
        <w:t xml:space="preserve"> </w:t>
      </w:r>
      <w:r w:rsidR="008809A5">
        <w:rPr>
          <w:rFonts w:ascii="Times New Roman" w:hAnsi="Times New Roman"/>
          <w:lang w:eastAsia="ja-JP"/>
        </w:rPr>
        <w:t>“</w:t>
      </w:r>
      <w:r w:rsidR="008809A5">
        <w:rPr>
          <w:rFonts w:ascii="Times New Roman" w:hAnsi="Times New Roman" w:hint="eastAsia"/>
          <w:lang w:eastAsia="ja-JP"/>
        </w:rPr>
        <w:t>quasi-same phase noise</w:t>
      </w:r>
      <w:r w:rsidR="008809A5">
        <w:rPr>
          <w:rFonts w:ascii="Times New Roman" w:hAnsi="Times New Roman"/>
          <w:lang w:eastAsia="ja-JP"/>
        </w:rPr>
        <w:t xml:space="preserve">” should be </w:t>
      </w:r>
      <w:r w:rsidR="008809A5">
        <w:rPr>
          <w:rFonts w:ascii="Times New Roman" w:hAnsi="Times New Roman" w:hint="eastAsia"/>
          <w:lang w:eastAsia="ja-JP"/>
        </w:rPr>
        <w:t>measur</w:t>
      </w:r>
      <w:r w:rsidR="00287C1B" w:rsidRPr="00A27CBD">
        <w:rPr>
          <w:rFonts w:ascii="Times New Roman" w:hAnsi="Times New Roman"/>
          <w:lang w:eastAsia="ja-JP"/>
        </w:rPr>
        <w:t>ed by the test equipment</w:t>
      </w:r>
      <w:r w:rsidR="00C62D3D">
        <w:rPr>
          <w:rFonts w:ascii="Times New Roman" w:hAnsi="Times New Roman"/>
          <w:lang w:eastAsia="ja-JP"/>
        </w:rPr>
        <w:t xml:space="preserve"> at the gNB deployment time</w:t>
      </w:r>
      <w:r w:rsidR="00B10302">
        <w:rPr>
          <w:rFonts w:ascii="Times New Roman" w:hAnsi="Times New Roman" w:hint="eastAsia"/>
          <w:lang w:eastAsia="ja-JP"/>
        </w:rPr>
        <w:t>.</w:t>
      </w:r>
      <w:r w:rsidR="007F1026">
        <w:rPr>
          <w:rFonts w:ascii="Times New Roman" w:hAnsi="Times New Roman" w:hint="eastAsia"/>
          <w:lang w:eastAsia="ja-JP"/>
        </w:rPr>
        <w:t xml:space="preserve"> </w:t>
      </w:r>
      <w:r w:rsidR="00B10302">
        <w:rPr>
          <w:rFonts w:ascii="Times New Roman" w:hAnsi="Times New Roman" w:hint="eastAsia"/>
          <w:lang w:eastAsia="ja-JP"/>
        </w:rPr>
        <w:t>Based on the test, gNB</w:t>
      </w:r>
      <w:r w:rsidR="00B10302" w:rsidRPr="00A27CBD">
        <w:rPr>
          <w:rFonts w:ascii="Times New Roman" w:hAnsi="Times New Roman"/>
          <w:lang w:eastAsia="ja-JP"/>
        </w:rPr>
        <w:t xml:space="preserve"> </w:t>
      </w:r>
      <w:r w:rsidR="00C0181D">
        <w:rPr>
          <w:rFonts w:ascii="Times New Roman" w:hAnsi="Times New Roman"/>
          <w:lang w:eastAsia="ja-JP"/>
        </w:rPr>
        <w:t>is</w:t>
      </w:r>
      <w:r w:rsidR="00B10302" w:rsidRPr="00A27CBD">
        <w:rPr>
          <w:rFonts w:ascii="Times New Roman" w:hAnsi="Times New Roman"/>
          <w:lang w:eastAsia="ja-JP"/>
        </w:rPr>
        <w:t xml:space="preserve"> aware which DMRS por</w:t>
      </w:r>
      <w:r w:rsidR="00B10302">
        <w:rPr>
          <w:rFonts w:ascii="Times New Roman" w:hAnsi="Times New Roman"/>
          <w:lang w:eastAsia="ja-JP"/>
        </w:rPr>
        <w:t xml:space="preserve">ts </w:t>
      </w:r>
      <w:proofErr w:type="gramStart"/>
      <w:r w:rsidR="00B10302">
        <w:rPr>
          <w:rFonts w:ascii="Times New Roman" w:hAnsi="Times New Roman"/>
          <w:lang w:eastAsia="ja-JP"/>
        </w:rPr>
        <w:t>are</w:t>
      </w:r>
      <w:proofErr w:type="gramEnd"/>
      <w:r w:rsidR="00B10302">
        <w:rPr>
          <w:rFonts w:ascii="Times New Roman" w:hAnsi="Times New Roman"/>
          <w:lang w:eastAsia="ja-JP"/>
        </w:rPr>
        <w:t xml:space="preserve"> “quasi-same phase noise”</w:t>
      </w:r>
      <w:r w:rsidR="00005BAA">
        <w:rPr>
          <w:rFonts w:ascii="Times New Roman" w:hAnsi="Times New Roman" w:hint="eastAsia"/>
          <w:lang w:eastAsia="ja-JP"/>
        </w:rPr>
        <w:t xml:space="preserve"> and t</w:t>
      </w:r>
      <w:r w:rsidR="00B10302">
        <w:rPr>
          <w:rFonts w:ascii="Times New Roman" w:hAnsi="Times New Roman" w:hint="eastAsia"/>
          <w:lang w:eastAsia="ja-JP"/>
        </w:rPr>
        <w:t>hen gNB can configure that</w:t>
      </w:r>
      <w:r w:rsidR="007F1026">
        <w:rPr>
          <w:rFonts w:ascii="Times New Roman" w:hAnsi="Times New Roman" w:hint="eastAsia"/>
          <w:lang w:eastAsia="ja-JP"/>
        </w:rPr>
        <w:t xml:space="preserve"> </w:t>
      </w:r>
      <w:r w:rsidR="00B10302">
        <w:rPr>
          <w:rFonts w:ascii="Times New Roman" w:hAnsi="Times New Roman" w:hint="eastAsia"/>
          <w:lang w:eastAsia="ja-JP"/>
        </w:rPr>
        <w:t>one</w:t>
      </w:r>
      <w:r w:rsidR="007F1026" w:rsidRPr="007F1026">
        <w:rPr>
          <w:rFonts w:ascii="Times New Roman" w:hAnsi="Times New Roman"/>
          <w:lang w:eastAsia="ja-JP"/>
        </w:rPr>
        <w:t xml:space="preserve"> PT-RS port </w:t>
      </w:r>
      <w:r w:rsidR="008F522B">
        <w:rPr>
          <w:rFonts w:ascii="Times New Roman" w:hAnsi="Times New Roman" w:hint="eastAsia"/>
          <w:lang w:eastAsia="ja-JP"/>
        </w:rPr>
        <w:t xml:space="preserve">is associated with </w:t>
      </w:r>
      <w:r w:rsidR="008A62F1">
        <w:rPr>
          <w:rFonts w:ascii="Times New Roman" w:hAnsi="Times New Roman" w:hint="eastAsia"/>
          <w:lang w:eastAsia="ja-JP"/>
        </w:rPr>
        <w:t>one</w:t>
      </w:r>
      <w:r w:rsidR="008F522B">
        <w:rPr>
          <w:rFonts w:ascii="Times New Roman" w:hAnsi="Times New Roman" w:hint="eastAsia"/>
          <w:lang w:eastAsia="ja-JP"/>
        </w:rPr>
        <w:t xml:space="preserve"> DMRS port per one </w:t>
      </w:r>
      <w:r w:rsidR="00B10302">
        <w:rPr>
          <w:rFonts w:ascii="Times New Roman" w:hAnsi="Times New Roman"/>
          <w:lang w:eastAsia="ja-JP"/>
        </w:rPr>
        <w:t>“</w:t>
      </w:r>
      <w:r w:rsidR="00335B13">
        <w:rPr>
          <w:rFonts w:ascii="Times New Roman" w:hAnsi="Times New Roman"/>
          <w:lang w:eastAsia="ja-JP"/>
        </w:rPr>
        <w:t>quasi-same phase noise”</w:t>
      </w:r>
      <w:r w:rsidR="007F1026" w:rsidRPr="007F1026">
        <w:rPr>
          <w:rFonts w:ascii="Times New Roman" w:hAnsi="Times New Roman"/>
          <w:lang w:eastAsia="ja-JP"/>
        </w:rPr>
        <w:t>.</w:t>
      </w:r>
      <w:r w:rsidR="00837B48">
        <w:rPr>
          <w:rFonts w:ascii="Times New Roman" w:hAnsi="Times New Roman" w:hint="eastAsia"/>
          <w:lang w:eastAsia="ja-JP"/>
        </w:rPr>
        <w:t xml:space="preserve"> Also, if UE is aware which DMRS ports </w:t>
      </w:r>
      <w:proofErr w:type="gramStart"/>
      <w:r w:rsidR="00837B48">
        <w:rPr>
          <w:rFonts w:ascii="Times New Roman" w:hAnsi="Times New Roman" w:hint="eastAsia"/>
          <w:lang w:eastAsia="ja-JP"/>
        </w:rPr>
        <w:t>are</w:t>
      </w:r>
      <w:proofErr w:type="gramEnd"/>
      <w:r w:rsidR="00837B48">
        <w:rPr>
          <w:rFonts w:ascii="Times New Roman" w:hAnsi="Times New Roman" w:hint="eastAsia"/>
          <w:lang w:eastAsia="ja-JP"/>
        </w:rPr>
        <w:t xml:space="preserve"> </w:t>
      </w:r>
      <w:r w:rsidR="00837B48">
        <w:rPr>
          <w:rFonts w:ascii="Times New Roman" w:hAnsi="Times New Roman"/>
          <w:lang w:eastAsia="ja-JP"/>
        </w:rPr>
        <w:t>“</w:t>
      </w:r>
      <w:r w:rsidR="00837B48">
        <w:rPr>
          <w:rFonts w:ascii="Times New Roman" w:hAnsi="Times New Roman" w:hint="eastAsia"/>
          <w:lang w:eastAsia="ja-JP"/>
        </w:rPr>
        <w:t>quasi-same phase noise</w:t>
      </w:r>
      <w:r w:rsidR="00837B48">
        <w:rPr>
          <w:rFonts w:ascii="Times New Roman" w:hAnsi="Times New Roman"/>
          <w:lang w:eastAsia="ja-JP"/>
        </w:rPr>
        <w:t>”</w:t>
      </w:r>
      <w:r w:rsidR="00837B48">
        <w:rPr>
          <w:rFonts w:ascii="Times New Roman" w:hAnsi="Times New Roman" w:hint="eastAsia"/>
          <w:lang w:eastAsia="ja-JP"/>
        </w:rPr>
        <w:t xml:space="preserve">, the UE can use CPE estimation value from PT-RS port for the other DMRS ports CPE correction within the </w:t>
      </w:r>
      <w:r w:rsidR="00837B48">
        <w:rPr>
          <w:rFonts w:ascii="Times New Roman" w:hAnsi="Times New Roman"/>
          <w:lang w:eastAsia="ja-JP"/>
        </w:rPr>
        <w:t>“</w:t>
      </w:r>
      <w:r w:rsidR="00837B48">
        <w:rPr>
          <w:rFonts w:ascii="Times New Roman" w:hAnsi="Times New Roman" w:hint="eastAsia"/>
          <w:lang w:eastAsia="ja-JP"/>
        </w:rPr>
        <w:t xml:space="preserve">quasi-same phase noise. </w:t>
      </w:r>
      <w:r w:rsidR="00473EF1">
        <w:rPr>
          <w:rFonts w:ascii="Times New Roman" w:hAnsi="Times New Roman" w:hint="eastAsia"/>
          <w:lang w:eastAsia="ja-JP"/>
        </w:rPr>
        <w:t xml:space="preserve">How to indicate </w:t>
      </w:r>
      <w:r w:rsidR="00C012F6">
        <w:rPr>
          <w:rFonts w:ascii="Times New Roman" w:hAnsi="Times New Roman" w:hint="eastAsia"/>
          <w:lang w:eastAsia="ja-JP"/>
        </w:rPr>
        <w:t xml:space="preserve">it </w:t>
      </w:r>
      <w:r w:rsidR="00473EF1">
        <w:rPr>
          <w:rFonts w:ascii="Times New Roman" w:hAnsi="Times New Roman" w:hint="eastAsia"/>
          <w:lang w:eastAsia="ja-JP"/>
        </w:rPr>
        <w:t>t</w:t>
      </w:r>
      <w:r w:rsidR="00837B48">
        <w:rPr>
          <w:rFonts w:ascii="Times New Roman" w:hAnsi="Times New Roman" w:hint="eastAsia"/>
          <w:lang w:eastAsia="ja-JP"/>
        </w:rPr>
        <w:t xml:space="preserve">o UE is discussed in subsection </w:t>
      </w:r>
      <w:r w:rsidR="00837B48">
        <w:rPr>
          <w:rFonts w:ascii="Times New Roman" w:hAnsi="Times New Roman"/>
          <w:lang w:eastAsia="ja-JP"/>
        </w:rPr>
        <w:fldChar w:fldCharType="begin"/>
      </w:r>
      <w:r w:rsidR="00837B48">
        <w:rPr>
          <w:rFonts w:ascii="Times New Roman" w:hAnsi="Times New Roman"/>
          <w:lang w:eastAsia="ja-JP"/>
        </w:rPr>
        <w:instrText xml:space="preserve"> </w:instrText>
      </w:r>
      <w:r w:rsidR="00837B48">
        <w:rPr>
          <w:rFonts w:ascii="Times New Roman" w:hAnsi="Times New Roman" w:hint="eastAsia"/>
          <w:lang w:eastAsia="ja-JP"/>
        </w:rPr>
        <w:instrText>REF _Ref490044921 \r \h</w:instrText>
      </w:r>
      <w:r w:rsidR="00837B48">
        <w:rPr>
          <w:rFonts w:ascii="Times New Roman" w:hAnsi="Times New Roman"/>
          <w:lang w:eastAsia="ja-JP"/>
        </w:rPr>
        <w:instrText xml:space="preserve"> </w:instrText>
      </w:r>
      <w:r w:rsidR="00837B48">
        <w:rPr>
          <w:rFonts w:ascii="Times New Roman" w:hAnsi="Times New Roman"/>
          <w:lang w:eastAsia="ja-JP"/>
        </w:rPr>
      </w:r>
      <w:r w:rsidR="00837B48">
        <w:rPr>
          <w:rFonts w:ascii="Times New Roman" w:hAnsi="Times New Roman"/>
          <w:lang w:eastAsia="ja-JP"/>
        </w:rPr>
        <w:fldChar w:fldCharType="separate"/>
      </w:r>
      <w:r w:rsidR="003D5788">
        <w:rPr>
          <w:rFonts w:ascii="Times New Roman" w:hAnsi="Times New Roman"/>
          <w:lang w:eastAsia="ja-JP"/>
        </w:rPr>
        <w:t>2.1.3</w:t>
      </w:r>
      <w:r w:rsidR="00837B48">
        <w:rPr>
          <w:rFonts w:ascii="Times New Roman" w:hAnsi="Times New Roman"/>
          <w:lang w:eastAsia="ja-JP"/>
        </w:rPr>
        <w:fldChar w:fldCharType="end"/>
      </w:r>
      <w:r w:rsidR="00837B48">
        <w:rPr>
          <w:rFonts w:ascii="Times New Roman" w:hAnsi="Times New Roman" w:hint="eastAsia"/>
          <w:lang w:eastAsia="ja-JP"/>
        </w:rPr>
        <w:t xml:space="preserve"> below.</w:t>
      </w:r>
    </w:p>
    <w:p w:rsidR="002966AC" w:rsidRPr="00335B13" w:rsidRDefault="002966A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287C1B" w:rsidRDefault="00287C1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A124D1" w:rsidRDefault="00A124D1" w:rsidP="00566314">
      <w:pPr>
        <w:tabs>
          <w:tab w:val="left" w:pos="0"/>
        </w:tabs>
        <w:spacing w:after="0"/>
        <w:rPr>
          <w:rFonts w:ascii="Times New Roman" w:hAnsi="Times New Roman"/>
          <w:b/>
          <w:lang w:eastAsia="ja-JP"/>
        </w:rPr>
      </w:pPr>
      <w:bookmarkStart w:id="1" w:name="Prop_QSPN"/>
      <w:r>
        <w:rPr>
          <w:rFonts w:ascii="Times New Roman" w:hAnsi="Times New Roman" w:hint="eastAsia"/>
          <w:b/>
          <w:lang w:eastAsia="ja-JP"/>
        </w:rPr>
        <w:t>F</w:t>
      </w:r>
      <w:r>
        <w:rPr>
          <w:rFonts w:ascii="Times New Roman" w:hAnsi="Times New Roman"/>
          <w:b/>
          <w:lang w:eastAsia="ja-JP"/>
        </w:rPr>
        <w:t>o</w:t>
      </w:r>
      <w:r>
        <w:rPr>
          <w:rFonts w:ascii="Times New Roman" w:hAnsi="Times New Roman" w:hint="eastAsia"/>
          <w:b/>
          <w:lang w:eastAsia="ja-JP"/>
        </w:rPr>
        <w:t>r DL SU-MIMO port association, we propose following;</w:t>
      </w:r>
    </w:p>
    <w:p w:rsidR="00566314" w:rsidRPr="00566314" w:rsidRDefault="005E4916" w:rsidP="00A124D1">
      <w:pPr>
        <w:tabs>
          <w:tab w:val="left" w:pos="0"/>
        </w:tabs>
        <w:spacing w:after="0"/>
        <w:ind w:left="1680" w:hanging="1680"/>
        <w:rPr>
          <w:rFonts w:ascii="Times New Roman" w:hAnsi="Times New Roman"/>
          <w:b/>
          <w:lang w:eastAsia="ja-JP"/>
        </w:rPr>
      </w:pPr>
      <w:r w:rsidRPr="00566314">
        <w:rPr>
          <w:rFonts w:ascii="Times New Roman" w:hAnsi="Times New Roman" w:hint="eastAsia"/>
          <w:b/>
          <w:lang w:eastAsia="ja-JP"/>
        </w:rPr>
        <w:t>Proposal</w:t>
      </w:r>
      <w:r w:rsidR="00A124D1">
        <w:rPr>
          <w:rFonts w:ascii="Times New Roman" w:hAnsi="Times New Roman" w:hint="eastAsia"/>
          <w:b/>
          <w:lang w:eastAsia="ja-JP"/>
        </w:rPr>
        <w:t xml:space="preserve"> </w:t>
      </w:r>
      <w:r w:rsidR="004774D1">
        <w:rPr>
          <w:rFonts w:ascii="Times New Roman" w:hAnsi="Times New Roman" w:hint="eastAsia"/>
          <w:b/>
          <w:lang w:eastAsia="ja-JP"/>
        </w:rPr>
        <w:t>1</w:t>
      </w:r>
      <w:r w:rsidR="00A124D1">
        <w:rPr>
          <w:rFonts w:ascii="Times New Roman" w:hAnsi="Times New Roman" w:hint="eastAsia"/>
          <w:b/>
          <w:lang w:eastAsia="ja-JP"/>
        </w:rPr>
        <w:t>:</w:t>
      </w:r>
      <w:r w:rsidR="00A124D1">
        <w:rPr>
          <w:rFonts w:ascii="Times New Roman" w:hAnsi="Times New Roman" w:hint="eastAsia"/>
          <w:b/>
          <w:lang w:eastAsia="ja-JP"/>
        </w:rPr>
        <w:tab/>
      </w:r>
      <w:r w:rsidR="00566314" w:rsidRPr="00566314">
        <w:rPr>
          <w:rFonts w:ascii="Times New Roman" w:hAnsi="Times New Roman"/>
          <w:b/>
          <w:lang w:eastAsia="ja-JP"/>
        </w:rPr>
        <w:t>Introduce</w:t>
      </w:r>
      <w:r w:rsidR="00950584">
        <w:rPr>
          <w:rFonts w:ascii="Times New Roman" w:hAnsi="Times New Roman" w:hint="eastAsia"/>
          <w:b/>
          <w:lang w:eastAsia="ja-JP"/>
        </w:rPr>
        <w:t xml:space="preserve"> the</w:t>
      </w:r>
      <w:r w:rsidR="00566314" w:rsidRPr="00566314">
        <w:rPr>
          <w:rFonts w:ascii="Times New Roman" w:hAnsi="Times New Roman"/>
          <w:b/>
          <w:lang w:eastAsia="ja-JP"/>
        </w:rPr>
        <w:t xml:space="preserve"> </w:t>
      </w:r>
      <w:r w:rsidR="00497241" w:rsidRPr="00566314">
        <w:rPr>
          <w:rFonts w:ascii="Times New Roman" w:hAnsi="Times New Roman"/>
          <w:b/>
          <w:lang w:eastAsia="ja-JP"/>
        </w:rPr>
        <w:t>“quasi-same phase</w:t>
      </w:r>
      <w:r w:rsidR="00497241">
        <w:rPr>
          <w:rFonts w:ascii="Times New Roman" w:hAnsi="Times New Roman"/>
          <w:b/>
          <w:lang w:eastAsia="ja-JP"/>
        </w:rPr>
        <w:t xml:space="preserve"> noise”</w:t>
      </w:r>
      <w:r w:rsidR="00497241">
        <w:rPr>
          <w:rFonts w:ascii="Times New Roman" w:hAnsi="Times New Roman" w:hint="eastAsia"/>
          <w:b/>
          <w:lang w:eastAsia="ja-JP"/>
        </w:rPr>
        <w:t>:</w:t>
      </w:r>
      <w:r w:rsidR="00497241">
        <w:rPr>
          <w:rFonts w:ascii="Times New Roman" w:hAnsi="Times New Roman"/>
          <w:b/>
          <w:lang w:eastAsia="ja-JP"/>
        </w:rPr>
        <w:t xml:space="preserve"> </w:t>
      </w:r>
      <w:r w:rsidR="00950584">
        <w:rPr>
          <w:rFonts w:ascii="Times New Roman" w:hAnsi="Times New Roman"/>
          <w:b/>
          <w:lang w:eastAsia="ja-JP"/>
        </w:rPr>
        <w:t>DMRS port group</w:t>
      </w:r>
      <w:r w:rsidR="00497241">
        <w:rPr>
          <w:rFonts w:ascii="Times New Roman" w:hAnsi="Times New Roman" w:hint="eastAsia"/>
          <w:b/>
          <w:lang w:eastAsia="ja-JP"/>
        </w:rPr>
        <w:t xml:space="preserve"> </w:t>
      </w:r>
      <w:r w:rsidR="00950584">
        <w:rPr>
          <w:rFonts w:ascii="Times New Roman" w:hAnsi="Times New Roman"/>
          <w:b/>
          <w:lang w:eastAsia="ja-JP"/>
        </w:rPr>
        <w:t>w</w:t>
      </w:r>
      <w:r w:rsidR="00950584">
        <w:rPr>
          <w:rFonts w:ascii="Times New Roman" w:hAnsi="Times New Roman" w:hint="eastAsia"/>
          <w:b/>
          <w:lang w:eastAsia="ja-JP"/>
        </w:rPr>
        <w:t>ithin which</w:t>
      </w:r>
      <w:r w:rsidR="00566314" w:rsidRPr="00566314">
        <w:rPr>
          <w:rFonts w:ascii="Times New Roman" w:hAnsi="Times New Roman"/>
          <w:b/>
          <w:lang w:eastAsia="ja-JP"/>
        </w:rPr>
        <w:t xml:space="preserve"> CPE</w:t>
      </w:r>
      <w:r w:rsidR="00950584">
        <w:rPr>
          <w:rFonts w:ascii="Times New Roman" w:hAnsi="Times New Roman" w:hint="eastAsia"/>
          <w:b/>
          <w:lang w:eastAsia="ja-JP"/>
        </w:rPr>
        <w:t xml:space="preserve"> of all DMRS ports</w:t>
      </w:r>
      <w:r w:rsidR="00566314" w:rsidRPr="00566314">
        <w:rPr>
          <w:rFonts w:ascii="Times New Roman" w:hAnsi="Times New Roman"/>
          <w:b/>
          <w:lang w:eastAsia="ja-JP"/>
        </w:rPr>
        <w:t xml:space="preserve"> are inferred to be </w:t>
      </w:r>
      <w:r w:rsidR="008A62F1">
        <w:rPr>
          <w:rFonts w:ascii="Times New Roman" w:hAnsi="Times New Roman"/>
          <w:b/>
          <w:lang w:eastAsia="ja-JP"/>
        </w:rPr>
        <w:t xml:space="preserve">same </w:t>
      </w:r>
      <w:r w:rsidR="008A62F1">
        <w:rPr>
          <w:rFonts w:ascii="Times New Roman" w:hAnsi="Times New Roman" w:hint="eastAsia"/>
          <w:b/>
          <w:lang w:eastAsia="ja-JP"/>
        </w:rPr>
        <w:t>from the</w:t>
      </w:r>
      <w:r w:rsidR="00335B13">
        <w:rPr>
          <w:rFonts w:ascii="Times New Roman" w:hAnsi="Times New Roman"/>
          <w:b/>
          <w:lang w:eastAsia="ja-JP"/>
        </w:rPr>
        <w:t xml:space="preserve"> </w:t>
      </w:r>
      <w:r w:rsidR="00335B13">
        <w:rPr>
          <w:rFonts w:ascii="Times New Roman" w:hAnsi="Times New Roman" w:hint="eastAsia"/>
          <w:b/>
          <w:lang w:eastAsia="ja-JP"/>
        </w:rPr>
        <w:t>UE</w:t>
      </w:r>
      <w:r w:rsidR="008A62F1">
        <w:rPr>
          <w:rFonts w:ascii="Times New Roman" w:hAnsi="Times New Roman"/>
          <w:b/>
          <w:lang w:eastAsia="ja-JP"/>
        </w:rPr>
        <w:t>’</w:t>
      </w:r>
      <w:r w:rsidR="008A62F1">
        <w:rPr>
          <w:rFonts w:ascii="Times New Roman" w:hAnsi="Times New Roman" w:hint="eastAsia"/>
          <w:b/>
          <w:lang w:eastAsia="ja-JP"/>
        </w:rPr>
        <w:t>s perspective</w:t>
      </w:r>
      <w:r w:rsidR="00566314" w:rsidRPr="00566314">
        <w:rPr>
          <w:rFonts w:ascii="Times New Roman" w:hAnsi="Times New Roman"/>
          <w:b/>
          <w:lang w:eastAsia="ja-JP"/>
        </w:rPr>
        <w:t>.</w:t>
      </w:r>
    </w:p>
    <w:p w:rsidR="00566314" w:rsidRDefault="00566314" w:rsidP="00A124D1">
      <w:pPr>
        <w:tabs>
          <w:tab w:val="left" w:pos="0"/>
        </w:tabs>
        <w:spacing w:after="0"/>
        <w:ind w:left="1680" w:hanging="1680"/>
        <w:rPr>
          <w:lang w:eastAsia="ja-JP"/>
        </w:rPr>
      </w:pPr>
      <w:r w:rsidRPr="00566314">
        <w:rPr>
          <w:rFonts w:ascii="Times New Roman" w:hAnsi="Times New Roman" w:hint="eastAsia"/>
          <w:b/>
          <w:lang w:eastAsia="ja-JP"/>
        </w:rPr>
        <w:t>Proposal</w:t>
      </w:r>
      <w:r w:rsidR="00A124D1">
        <w:rPr>
          <w:rFonts w:ascii="Times New Roman" w:hAnsi="Times New Roman" w:hint="eastAsia"/>
          <w:b/>
          <w:lang w:eastAsia="ja-JP"/>
        </w:rPr>
        <w:t xml:space="preserve"> </w:t>
      </w:r>
      <w:r w:rsidR="004774D1">
        <w:rPr>
          <w:rFonts w:ascii="Times New Roman" w:hAnsi="Times New Roman" w:hint="eastAsia"/>
          <w:b/>
          <w:lang w:eastAsia="ja-JP"/>
        </w:rPr>
        <w:t>2</w:t>
      </w:r>
      <w:r w:rsidR="00A124D1">
        <w:rPr>
          <w:rFonts w:ascii="Times New Roman" w:hAnsi="Times New Roman" w:hint="eastAsia"/>
          <w:b/>
          <w:lang w:eastAsia="ja-JP"/>
        </w:rPr>
        <w:t>:</w:t>
      </w:r>
      <w:r w:rsidR="00A124D1">
        <w:rPr>
          <w:rFonts w:ascii="Times New Roman" w:hAnsi="Times New Roman" w:hint="eastAsia"/>
          <w:b/>
          <w:lang w:eastAsia="ja-JP"/>
        </w:rPr>
        <w:tab/>
      </w:r>
      <w:r w:rsidR="00335B13">
        <w:rPr>
          <w:rFonts w:ascii="Times New Roman" w:hAnsi="Times New Roman" w:hint="eastAsia"/>
          <w:b/>
          <w:lang w:eastAsia="ja-JP"/>
        </w:rPr>
        <w:t>gNB</w:t>
      </w:r>
      <w:r w:rsidRPr="00566314">
        <w:rPr>
          <w:rFonts w:ascii="Times New Roman" w:hAnsi="Times New Roman"/>
          <w:b/>
          <w:lang w:eastAsia="ja-JP"/>
        </w:rPr>
        <w:t xml:space="preserve"> should be aware which DMRS ports are “quasi-same</w:t>
      </w:r>
      <w:r w:rsidR="008A62F1">
        <w:rPr>
          <w:rFonts w:ascii="Times New Roman" w:hAnsi="Times New Roman"/>
          <w:b/>
          <w:lang w:eastAsia="ja-JP"/>
        </w:rPr>
        <w:t xml:space="preserve"> phase noise”</w:t>
      </w:r>
      <w:r w:rsidR="003F426D">
        <w:rPr>
          <w:rFonts w:ascii="Times New Roman" w:hAnsi="Times New Roman" w:hint="eastAsia"/>
          <w:b/>
          <w:lang w:eastAsia="ja-JP"/>
        </w:rPr>
        <w:t xml:space="preserve"> based on the measurement</w:t>
      </w:r>
      <w:r w:rsidRPr="00566314">
        <w:rPr>
          <w:rFonts w:ascii="Times New Roman" w:hAnsi="Times New Roman"/>
          <w:b/>
          <w:lang w:eastAsia="ja-JP"/>
        </w:rPr>
        <w:t xml:space="preserve"> by </w:t>
      </w:r>
      <w:r w:rsidR="00A124D1">
        <w:rPr>
          <w:rFonts w:ascii="Times New Roman" w:hAnsi="Times New Roman" w:hint="eastAsia"/>
          <w:b/>
          <w:lang w:eastAsia="ja-JP"/>
        </w:rPr>
        <w:t>t</w:t>
      </w:r>
      <w:r w:rsidRPr="00566314">
        <w:rPr>
          <w:rFonts w:ascii="Times New Roman" w:hAnsi="Times New Roman"/>
          <w:b/>
          <w:lang w:eastAsia="ja-JP"/>
        </w:rPr>
        <w:t>he test equipment</w:t>
      </w:r>
      <w:r w:rsidR="00B10302">
        <w:rPr>
          <w:rFonts w:ascii="Times New Roman" w:hAnsi="Times New Roman"/>
          <w:b/>
          <w:lang w:eastAsia="ja-JP"/>
        </w:rPr>
        <w:t xml:space="preserve"> </w:t>
      </w:r>
      <w:r w:rsidR="00CB0048">
        <w:rPr>
          <w:rFonts w:ascii="Times New Roman" w:hAnsi="Times New Roman" w:hint="eastAsia"/>
          <w:b/>
          <w:lang w:eastAsia="ja-JP"/>
        </w:rPr>
        <w:t>at the gNB deployment time</w:t>
      </w:r>
      <w:r w:rsidRPr="00566314">
        <w:rPr>
          <w:rFonts w:ascii="Times New Roman" w:hAnsi="Times New Roman"/>
          <w:b/>
          <w:lang w:eastAsia="ja-JP"/>
        </w:rPr>
        <w:t>.</w:t>
      </w:r>
    </w:p>
    <w:p w:rsidR="00B10302" w:rsidRDefault="00566314" w:rsidP="00BF2DCD">
      <w:pPr>
        <w:tabs>
          <w:tab w:val="left" w:pos="0"/>
        </w:tabs>
        <w:spacing w:after="0"/>
        <w:ind w:left="1680" w:hanging="168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hint="eastAsia"/>
          <w:b/>
          <w:lang w:eastAsia="ja-JP"/>
        </w:rPr>
        <w:t>Proposal</w:t>
      </w:r>
      <w:r w:rsidR="00A124D1">
        <w:rPr>
          <w:rFonts w:ascii="Times New Roman" w:hAnsi="Times New Roman" w:hint="eastAsia"/>
          <w:b/>
          <w:lang w:eastAsia="ja-JP"/>
        </w:rPr>
        <w:t xml:space="preserve"> </w:t>
      </w:r>
      <w:r w:rsidR="004774D1">
        <w:rPr>
          <w:rFonts w:ascii="Times New Roman" w:hAnsi="Times New Roman" w:hint="eastAsia"/>
          <w:b/>
          <w:lang w:eastAsia="ja-JP"/>
        </w:rPr>
        <w:t>3</w:t>
      </w:r>
      <w:r>
        <w:rPr>
          <w:rFonts w:ascii="Times New Roman" w:hAnsi="Times New Roman" w:hint="eastAsia"/>
          <w:b/>
          <w:lang w:eastAsia="ja-JP"/>
        </w:rPr>
        <w:t>:</w:t>
      </w:r>
      <w:r w:rsidR="00A124D1">
        <w:rPr>
          <w:rFonts w:ascii="Times New Roman" w:hAnsi="Times New Roman" w:hint="eastAsia"/>
          <w:b/>
          <w:lang w:eastAsia="ja-JP"/>
        </w:rPr>
        <w:tab/>
      </w:r>
      <w:r w:rsidR="00B10302">
        <w:rPr>
          <w:rFonts w:ascii="Times New Roman" w:hAnsi="Times New Roman" w:hint="eastAsia"/>
          <w:b/>
          <w:lang w:eastAsia="ja-JP"/>
        </w:rPr>
        <w:t xml:space="preserve">gNB should configure </w:t>
      </w:r>
      <w:r w:rsidR="00B10302">
        <w:rPr>
          <w:rFonts w:ascii="Times New Roman" w:hAnsi="Times New Roman"/>
          <w:b/>
          <w:lang w:eastAsia="ja-JP"/>
        </w:rPr>
        <w:t>that</w:t>
      </w:r>
      <w:r w:rsidR="00B10302">
        <w:rPr>
          <w:rFonts w:ascii="Times New Roman" w:hAnsi="Times New Roman" w:hint="eastAsia"/>
          <w:b/>
          <w:lang w:eastAsia="ja-JP"/>
        </w:rPr>
        <w:t xml:space="preserve"> o</w:t>
      </w:r>
      <w:r w:rsidR="00B10302" w:rsidRPr="00B10302">
        <w:rPr>
          <w:rFonts w:ascii="Times New Roman" w:hAnsi="Times New Roman" w:hint="eastAsia"/>
          <w:b/>
          <w:lang w:eastAsia="ja-JP"/>
        </w:rPr>
        <w:t>ne</w:t>
      </w:r>
      <w:r w:rsidR="00B10302" w:rsidRPr="00B10302">
        <w:rPr>
          <w:rFonts w:ascii="Times New Roman" w:hAnsi="Times New Roman"/>
          <w:b/>
          <w:lang w:eastAsia="ja-JP"/>
        </w:rPr>
        <w:t xml:space="preserve"> PT-RS port </w:t>
      </w:r>
      <w:r w:rsidR="008F522B">
        <w:rPr>
          <w:rFonts w:ascii="Times New Roman" w:hAnsi="Times New Roman" w:hint="eastAsia"/>
          <w:b/>
          <w:lang w:eastAsia="ja-JP"/>
        </w:rPr>
        <w:t>is associated with the</w:t>
      </w:r>
      <w:r w:rsidR="00B10302" w:rsidRPr="00B10302">
        <w:rPr>
          <w:rFonts w:ascii="Times New Roman" w:hAnsi="Times New Roman" w:hint="eastAsia"/>
          <w:b/>
          <w:lang w:eastAsia="ja-JP"/>
        </w:rPr>
        <w:t xml:space="preserve"> DMRS port </w:t>
      </w:r>
      <w:r w:rsidR="008F522B">
        <w:rPr>
          <w:rFonts w:ascii="Times New Roman" w:hAnsi="Times New Roman" w:hint="eastAsia"/>
          <w:b/>
          <w:lang w:eastAsia="ja-JP"/>
        </w:rPr>
        <w:t>per</w:t>
      </w:r>
      <w:r w:rsidR="00B10302" w:rsidRPr="00B10302">
        <w:rPr>
          <w:rFonts w:ascii="Times New Roman" w:hAnsi="Times New Roman" w:hint="eastAsia"/>
          <w:b/>
          <w:lang w:eastAsia="ja-JP"/>
        </w:rPr>
        <w:t xml:space="preserve"> </w:t>
      </w:r>
      <w:r w:rsidR="008F522B">
        <w:rPr>
          <w:rFonts w:ascii="Times New Roman" w:hAnsi="Times New Roman" w:hint="eastAsia"/>
          <w:b/>
          <w:lang w:eastAsia="ja-JP"/>
        </w:rPr>
        <w:t xml:space="preserve">one </w:t>
      </w:r>
      <w:r w:rsidR="00BF2DCD">
        <w:rPr>
          <w:rFonts w:ascii="Times New Roman" w:hAnsi="Times New Roman"/>
          <w:b/>
          <w:lang w:eastAsia="ja-JP"/>
        </w:rPr>
        <w:t>“</w:t>
      </w:r>
      <w:r w:rsidR="00B10302" w:rsidRPr="00B10302">
        <w:rPr>
          <w:rFonts w:ascii="Times New Roman" w:hAnsi="Times New Roman"/>
          <w:b/>
          <w:lang w:eastAsia="ja-JP"/>
        </w:rPr>
        <w:t>quasi-same phase noise”.</w:t>
      </w:r>
    </w:p>
    <w:bookmarkEnd w:id="1"/>
    <w:p w:rsidR="002966AC" w:rsidRDefault="002966AC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2966AC" w:rsidRPr="002966AC" w:rsidRDefault="002966AC" w:rsidP="002A7729">
      <w:pPr>
        <w:pStyle w:val="head3"/>
      </w:pPr>
      <w:bookmarkStart w:id="2" w:name="_Ref489969998"/>
      <w:r>
        <w:rPr>
          <w:rFonts w:hint="eastAsia"/>
        </w:rPr>
        <w:t xml:space="preserve">DMRS port selection </w:t>
      </w:r>
      <w:r>
        <w:t xml:space="preserve">from </w:t>
      </w:r>
      <w:r>
        <w:rPr>
          <w:rFonts w:hint="eastAsia"/>
        </w:rPr>
        <w:t xml:space="preserve">the </w:t>
      </w:r>
      <w:r w:rsidR="000A1CE0">
        <w:rPr>
          <w:rFonts w:hint="eastAsia"/>
        </w:rPr>
        <w:t>DMRS port</w:t>
      </w:r>
      <w:r>
        <w:rPr>
          <w:rFonts w:hint="eastAsia"/>
        </w:rPr>
        <w:t xml:space="preserve"> group</w:t>
      </w:r>
      <w:bookmarkEnd w:id="2"/>
    </w:p>
    <w:p w:rsidR="00FE5BDF" w:rsidRDefault="008F522B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When</w:t>
      </w:r>
      <w:r w:rsidRPr="008F522B">
        <w:rPr>
          <w:rFonts w:ascii="Times New Roman" w:hAnsi="Times New Roman"/>
          <w:lang w:eastAsia="ja-JP"/>
        </w:rPr>
        <w:t xml:space="preserve"> one DL PT-RS port is configured for a DL DM-RS port group, </w:t>
      </w:r>
      <w:r>
        <w:rPr>
          <w:rFonts w:ascii="Times New Roman" w:hAnsi="Times New Roman" w:hint="eastAsia"/>
          <w:lang w:eastAsia="ja-JP"/>
        </w:rPr>
        <w:t xml:space="preserve">how to select DMRS port </w:t>
      </w:r>
      <w:r w:rsidR="00FE5BDF">
        <w:rPr>
          <w:rFonts w:ascii="Times New Roman" w:hAnsi="Times New Roman" w:hint="eastAsia"/>
          <w:lang w:eastAsia="ja-JP"/>
        </w:rPr>
        <w:t>to be associated with the PT-RS port is discussed in RAN1 NR#2.</w:t>
      </w:r>
      <w:r w:rsidR="000A1CE0">
        <w:rPr>
          <w:rFonts w:ascii="Times New Roman" w:hAnsi="Times New Roman" w:hint="eastAsia"/>
          <w:lang w:eastAsia="ja-JP"/>
        </w:rPr>
        <w:t xml:space="preserve"> </w:t>
      </w:r>
      <w:r w:rsidR="00FE5BDF">
        <w:rPr>
          <w:rFonts w:ascii="Times New Roman" w:hAnsi="Times New Roman" w:hint="eastAsia"/>
          <w:lang w:eastAsia="ja-JP"/>
        </w:rPr>
        <w:t>The alternatives are:</w:t>
      </w:r>
    </w:p>
    <w:p w:rsidR="00FE5BDF" w:rsidRPr="00FE5BDF" w:rsidRDefault="00FE5BDF" w:rsidP="00FE5BDF">
      <w:pPr>
        <w:numPr>
          <w:ilvl w:val="1"/>
          <w:numId w:val="31"/>
        </w:numPr>
        <w:tabs>
          <w:tab w:val="left" w:pos="0"/>
        </w:tabs>
        <w:spacing w:after="0"/>
        <w:rPr>
          <w:rFonts w:ascii="Times New Roman" w:hAnsi="Times New Roman"/>
          <w:i/>
          <w:lang w:val="en-US" w:eastAsia="ja-JP"/>
        </w:rPr>
      </w:pPr>
      <w:r w:rsidRPr="00FE5BDF">
        <w:rPr>
          <w:rFonts w:ascii="Times New Roman" w:hAnsi="Times New Roman"/>
          <w:i/>
          <w:lang w:val="en-US" w:eastAsia="ja-JP"/>
        </w:rPr>
        <w:t>Alt 1:</w:t>
      </w:r>
      <w:r w:rsidRPr="00FE5BDF">
        <w:rPr>
          <w:rFonts w:ascii="Times New Roman" w:hAnsi="Times New Roman" w:hint="eastAsia"/>
          <w:i/>
          <w:lang w:val="en-US" w:eastAsia="ja-JP"/>
        </w:rPr>
        <w:t xml:space="preserve"> the lowest DL DM-RS port in the DL DM-RS port group.</w:t>
      </w:r>
    </w:p>
    <w:p w:rsidR="00FE5BDF" w:rsidRPr="00FE5BDF" w:rsidRDefault="00FE5BDF" w:rsidP="00FE5BDF">
      <w:pPr>
        <w:numPr>
          <w:ilvl w:val="1"/>
          <w:numId w:val="31"/>
        </w:numPr>
        <w:tabs>
          <w:tab w:val="left" w:pos="0"/>
        </w:tabs>
        <w:spacing w:after="0"/>
        <w:rPr>
          <w:rFonts w:ascii="Times New Roman" w:hAnsi="Times New Roman"/>
          <w:i/>
          <w:lang w:val="en-US" w:eastAsia="ja-JP"/>
        </w:rPr>
      </w:pPr>
      <w:r w:rsidRPr="00FE5BDF">
        <w:rPr>
          <w:rFonts w:ascii="Times New Roman" w:hAnsi="Times New Roman"/>
          <w:i/>
          <w:lang w:val="en-US" w:eastAsia="ja-JP"/>
        </w:rPr>
        <w:t>Alt 2: one DL DM-RS port in the DL DM-RS port group in a RB, where the one DL DM-RS port may vary across RBs</w:t>
      </w:r>
    </w:p>
    <w:p w:rsidR="00FE5BDF" w:rsidRPr="00FE5BDF" w:rsidRDefault="00FE5BDF" w:rsidP="00FE5BDF">
      <w:pPr>
        <w:numPr>
          <w:ilvl w:val="1"/>
          <w:numId w:val="31"/>
        </w:numPr>
        <w:tabs>
          <w:tab w:val="left" w:pos="0"/>
        </w:tabs>
        <w:spacing w:after="0"/>
        <w:rPr>
          <w:rFonts w:ascii="Times New Roman" w:hAnsi="Times New Roman"/>
          <w:i/>
          <w:lang w:val="en-US" w:eastAsia="ja-JP"/>
        </w:rPr>
      </w:pPr>
      <w:r w:rsidRPr="00FE5BDF">
        <w:rPr>
          <w:rFonts w:ascii="Times New Roman" w:hAnsi="Times New Roman"/>
          <w:i/>
          <w:lang w:val="en-US" w:eastAsia="ja-JP"/>
        </w:rPr>
        <w:t>Other alternatives are not precluded</w:t>
      </w:r>
    </w:p>
    <w:p w:rsidR="00FE5BDF" w:rsidRDefault="00FE5BDF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431202" w:rsidRPr="00431202" w:rsidRDefault="00431202" w:rsidP="00431202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431202">
        <w:rPr>
          <w:rFonts w:ascii="Times New Roman" w:hAnsi="Times New Roman"/>
          <w:lang w:eastAsia="ja-JP"/>
        </w:rPr>
        <w:t xml:space="preserve">In the </w:t>
      </w:r>
      <w:r w:rsidRPr="00431202">
        <w:rPr>
          <w:rFonts w:ascii="Times New Roman" w:hAnsi="Times New Roman"/>
          <w:lang w:eastAsia="ja-JP"/>
        </w:rPr>
        <w:fldChar w:fldCharType="begin"/>
      </w:r>
      <w:r w:rsidRPr="00431202">
        <w:rPr>
          <w:rFonts w:ascii="Times New Roman" w:hAnsi="Times New Roman"/>
          <w:lang w:eastAsia="ja-JP"/>
        </w:rPr>
        <w:instrText xml:space="preserve"> REF _Ref489962656 \h </w:instrText>
      </w:r>
      <w:r>
        <w:rPr>
          <w:rFonts w:ascii="Times New Roman" w:hAnsi="Times New Roman"/>
          <w:lang w:eastAsia="ja-JP"/>
        </w:rPr>
        <w:instrText xml:space="preserve"> \* MERGEFORMAT </w:instrText>
      </w:r>
      <w:r w:rsidRPr="00431202">
        <w:rPr>
          <w:rFonts w:ascii="Times New Roman" w:hAnsi="Times New Roman"/>
          <w:lang w:eastAsia="ja-JP"/>
        </w:rPr>
      </w:r>
      <w:r w:rsidRPr="00431202">
        <w:rPr>
          <w:rFonts w:ascii="Times New Roman" w:hAnsi="Times New Roman"/>
          <w:lang w:eastAsia="ja-JP"/>
        </w:rPr>
        <w:fldChar w:fldCharType="separate"/>
      </w:r>
      <w:r w:rsidR="003D5788" w:rsidRPr="003D5788">
        <w:rPr>
          <w:rFonts w:ascii="Times New Roman" w:hAnsi="Times New Roman"/>
        </w:rPr>
        <w:t xml:space="preserve">Figure </w:t>
      </w:r>
      <w:r w:rsidR="003D5788" w:rsidRPr="003D5788">
        <w:rPr>
          <w:rFonts w:ascii="Times New Roman" w:hAnsi="Times New Roman"/>
          <w:noProof/>
        </w:rPr>
        <w:t>1</w:t>
      </w:r>
      <w:r w:rsidRPr="00431202">
        <w:rPr>
          <w:rFonts w:ascii="Times New Roman" w:hAnsi="Times New Roman"/>
          <w:lang w:eastAsia="ja-JP"/>
        </w:rPr>
        <w:fldChar w:fldCharType="end"/>
      </w:r>
      <w:r w:rsidRPr="00431202">
        <w:rPr>
          <w:rFonts w:ascii="Times New Roman" w:hAnsi="Times New Roman"/>
          <w:lang w:eastAsia="ja-JP"/>
        </w:rPr>
        <w:t xml:space="preserve"> below</w:t>
      </w:r>
      <w:r>
        <w:rPr>
          <w:rFonts w:ascii="Times New Roman" w:hAnsi="Times New Roman" w:hint="eastAsia"/>
          <w:lang w:eastAsia="ja-JP"/>
        </w:rPr>
        <w:t xml:space="preserve">, </w:t>
      </w:r>
      <w:r>
        <w:rPr>
          <w:rFonts w:ascii="Times New Roman" w:hAnsi="Times New Roman"/>
          <w:lang w:eastAsia="ja-JP"/>
        </w:rPr>
        <w:t>example</w:t>
      </w:r>
      <w:r>
        <w:rPr>
          <w:rFonts w:ascii="Times New Roman" w:hAnsi="Times New Roman" w:hint="eastAsia"/>
          <w:lang w:eastAsia="ja-JP"/>
        </w:rPr>
        <w:t xml:space="preserve"> of the mapping pattern for alt 1 and 2 are shown. It is assumed that there are 3 DMRS ports </w:t>
      </w:r>
      <w:r w:rsidR="00EB47A4">
        <w:rPr>
          <w:rFonts w:ascii="Times New Roman" w:hAnsi="Times New Roman" w:hint="eastAsia"/>
          <w:lang w:eastAsia="ja-JP"/>
        </w:rPr>
        <w:t xml:space="preserve">within one DMRS port group </w:t>
      </w:r>
      <w:r w:rsidR="003F426D">
        <w:rPr>
          <w:rFonts w:ascii="Times New Roman" w:hAnsi="Times New Roman" w:hint="eastAsia"/>
          <w:lang w:eastAsia="ja-JP"/>
        </w:rPr>
        <w:t>sharing the similar CPE</w:t>
      </w:r>
      <w:r>
        <w:rPr>
          <w:rFonts w:ascii="Times New Roman" w:hAnsi="Times New Roman" w:hint="eastAsia"/>
          <w:lang w:eastAsia="ja-JP"/>
        </w:rPr>
        <w:t>, and 1 PT-RS ports whose time density is every symbol and frequency density is 1SC / 1RB.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261"/>
        <w:gridCol w:w="2693"/>
      </w:tblGrid>
      <w:tr w:rsidR="0091519E" w:rsidRPr="00A072FD" w:rsidTr="000307C7">
        <w:trPr>
          <w:trHeight w:val="7933"/>
        </w:trPr>
        <w:tc>
          <w:tcPr>
            <w:tcW w:w="3260" w:type="dxa"/>
            <w:shd w:val="clear" w:color="auto" w:fill="auto"/>
          </w:tcPr>
          <w:p w:rsidR="0091519E" w:rsidRPr="00A072FD" w:rsidRDefault="003D5788" w:rsidP="00A22EE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4pt;height:391.1pt">
                  <v:imagedata r:id="rId9" o:title=""/>
                </v:shape>
              </w:pict>
            </w:r>
          </w:p>
        </w:tc>
        <w:tc>
          <w:tcPr>
            <w:tcW w:w="3261" w:type="dxa"/>
            <w:shd w:val="clear" w:color="auto" w:fill="auto"/>
          </w:tcPr>
          <w:p w:rsidR="0091519E" w:rsidRPr="00A072FD" w:rsidRDefault="003D5788" w:rsidP="00A22EE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pict>
                <v:shape id="_x0000_i1026" type="#_x0000_t75" style="width:2in;height:391.1pt">
                  <v:imagedata r:id="rId10" o:title=""/>
                </v:shape>
              </w:pict>
            </w:r>
          </w:p>
        </w:tc>
        <w:tc>
          <w:tcPr>
            <w:tcW w:w="2693" w:type="dxa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:rsidR="0091519E" w:rsidRDefault="003D5788" w:rsidP="00812BA4">
            <w:pPr>
              <w:tabs>
                <w:tab w:val="left" w:pos="0"/>
              </w:tabs>
              <w:spacing w:after="0"/>
              <w:rPr>
                <w:lang w:eastAsia="ja-JP"/>
              </w:rPr>
            </w:pPr>
            <w:r>
              <w:rPr>
                <w:lang w:eastAsia="ja-JP"/>
              </w:rPr>
              <w:pict>
                <v:shape id="_x0000_i1027" type="#_x0000_t75" style="width:39.75pt;height:31.7pt">
                  <v:imagedata r:id="rId11" o:title=""/>
                </v:shape>
              </w:pict>
            </w:r>
          </w:p>
          <w:p w:rsidR="0091519E" w:rsidRDefault="0091519E" w:rsidP="00812BA4">
            <w:pPr>
              <w:tabs>
                <w:tab w:val="left" w:pos="0"/>
              </w:tabs>
              <w:spacing w:after="0"/>
              <w:rPr>
                <w:lang w:eastAsia="ja-JP"/>
              </w:rPr>
            </w:pPr>
          </w:p>
          <w:p w:rsidR="0091519E" w:rsidRDefault="0091519E" w:rsidP="00812BA4">
            <w:pPr>
              <w:tabs>
                <w:tab w:val="left" w:pos="0"/>
              </w:tabs>
              <w:spacing w:after="0"/>
              <w:rPr>
                <w:rFonts w:ascii="Times New Roman" w:hAnsi="Times New Roman"/>
                <w:lang w:eastAsia="ja-JP"/>
              </w:rPr>
            </w:pPr>
            <w:r w:rsidRPr="00431202">
              <w:rPr>
                <w:rFonts w:ascii="Times New Roman" w:hAnsi="Times New Roman"/>
                <w:lang w:eastAsia="ja-JP"/>
              </w:rPr>
              <w:t>Assumption:</w:t>
            </w:r>
          </w:p>
          <w:p w:rsidR="00431202" w:rsidRDefault="00431202" w:rsidP="00812BA4">
            <w:pPr>
              <w:tabs>
                <w:tab w:val="left" w:pos="0"/>
              </w:tabs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3 DMRS ports, 1 PT-RS port</w:t>
            </w:r>
          </w:p>
          <w:p w:rsidR="00431202" w:rsidRDefault="00431202" w:rsidP="00812BA4">
            <w:pPr>
              <w:tabs>
                <w:tab w:val="left" w:pos="0"/>
              </w:tabs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All DMRS ports share the similar CPE.</w:t>
            </w:r>
          </w:p>
          <w:p w:rsidR="00431202" w:rsidRPr="00431202" w:rsidRDefault="00431202" w:rsidP="00812BA4">
            <w:pPr>
              <w:tabs>
                <w:tab w:val="left" w:pos="0"/>
              </w:tabs>
              <w:spacing w:after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PT-RS time density: every symbol</w:t>
            </w:r>
          </w:p>
          <w:p w:rsidR="0091519E" w:rsidRPr="00431202" w:rsidRDefault="00431202" w:rsidP="00812BA4">
            <w:pPr>
              <w:tabs>
                <w:tab w:val="left" w:pos="0"/>
              </w:tabs>
              <w:spacing w:after="0"/>
              <w:rPr>
                <w:lang w:eastAsia="ja-JP"/>
              </w:rPr>
            </w:pPr>
            <w:r>
              <w:rPr>
                <w:rFonts w:ascii="Times New Roman" w:hAnsi="Times New Roman" w:hint="eastAsia"/>
                <w:lang w:eastAsia="ja-JP"/>
              </w:rPr>
              <w:t>PT-RS f</w:t>
            </w:r>
            <w:r w:rsidR="0091519E" w:rsidRPr="00431202">
              <w:rPr>
                <w:rFonts w:ascii="Times New Roman" w:hAnsi="Times New Roman"/>
                <w:lang w:eastAsia="ja-JP"/>
              </w:rPr>
              <w:t>req</w:t>
            </w:r>
            <w:r>
              <w:rPr>
                <w:rFonts w:ascii="Times New Roman" w:hAnsi="Times New Roman" w:hint="eastAsia"/>
                <w:lang w:eastAsia="ja-JP"/>
              </w:rPr>
              <w:t>.</w:t>
            </w:r>
            <w:r w:rsidR="0091519E" w:rsidRPr="00431202">
              <w:rPr>
                <w:rFonts w:ascii="Times New Roman" w:hAnsi="Times New Roman"/>
                <w:lang w:eastAsia="ja-JP"/>
              </w:rPr>
              <w:t xml:space="preserve"> density: </w:t>
            </w:r>
            <w:r w:rsidRPr="00431202">
              <w:rPr>
                <w:rFonts w:ascii="Times New Roman" w:hAnsi="Times New Roman"/>
                <w:lang w:eastAsia="ja-JP"/>
              </w:rPr>
              <w:t>1SC/1RB</w:t>
            </w:r>
          </w:p>
        </w:tc>
      </w:tr>
      <w:tr w:rsidR="0091519E" w:rsidRPr="00A072FD" w:rsidTr="000307C7">
        <w:tc>
          <w:tcPr>
            <w:tcW w:w="3260" w:type="dxa"/>
            <w:shd w:val="clear" w:color="auto" w:fill="auto"/>
          </w:tcPr>
          <w:p w:rsidR="0091519E" w:rsidRPr="00A072FD" w:rsidRDefault="0091519E" w:rsidP="00A22EE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A072FD">
              <w:rPr>
                <w:rFonts w:ascii="Times New Roman" w:hAnsi="Times New Roman" w:hint="eastAsia"/>
                <w:lang w:val="en-US" w:eastAsia="ja-JP"/>
              </w:rPr>
              <w:t>Alt 1</w:t>
            </w:r>
          </w:p>
        </w:tc>
        <w:tc>
          <w:tcPr>
            <w:tcW w:w="3261" w:type="dxa"/>
            <w:shd w:val="clear" w:color="auto" w:fill="auto"/>
          </w:tcPr>
          <w:p w:rsidR="0091519E" w:rsidRPr="00A072FD" w:rsidRDefault="0091519E" w:rsidP="00A22EE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A072FD">
              <w:rPr>
                <w:rFonts w:ascii="Times New Roman" w:hAnsi="Times New Roman" w:hint="eastAsia"/>
                <w:lang w:val="en-US" w:eastAsia="ja-JP"/>
              </w:rPr>
              <w:t>Alt 2</w:t>
            </w:r>
          </w:p>
        </w:tc>
        <w:tc>
          <w:tcPr>
            <w:tcW w:w="2693" w:type="dxa"/>
            <w:vMerge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1519E" w:rsidRPr="00A072FD" w:rsidRDefault="0091519E" w:rsidP="00A22EE0">
            <w:pPr>
              <w:keepNext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</w:p>
        </w:tc>
      </w:tr>
    </w:tbl>
    <w:p w:rsidR="00A22EE0" w:rsidRDefault="00A22EE0" w:rsidP="00A22EE0">
      <w:pPr>
        <w:pStyle w:val="a6"/>
        <w:jc w:val="center"/>
        <w:rPr>
          <w:lang w:eastAsia="ja-JP"/>
        </w:rPr>
      </w:pPr>
      <w:bookmarkStart w:id="3" w:name="_Ref489962656"/>
      <w:bookmarkStart w:id="4" w:name="_Ref4899626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5788">
        <w:rPr>
          <w:noProof/>
        </w:rPr>
        <w:t>1</w:t>
      </w:r>
      <w:r>
        <w:fldChar w:fldCharType="end"/>
      </w:r>
      <w:bookmarkEnd w:id="3"/>
      <w:r>
        <w:rPr>
          <w:rFonts w:hint="eastAsia"/>
          <w:lang w:eastAsia="ja-JP"/>
        </w:rPr>
        <w:t xml:space="preserve"> </w:t>
      </w:r>
      <w:bookmarkEnd w:id="4"/>
      <w:r w:rsidR="008C34E8">
        <w:rPr>
          <w:rFonts w:hint="eastAsia"/>
          <w:lang w:eastAsia="ja-JP"/>
        </w:rPr>
        <w:t>Examples of mapping for alt 1 and 2</w:t>
      </w:r>
    </w:p>
    <w:p w:rsidR="00A22EE0" w:rsidRDefault="00A22EE0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B81665" w:rsidRDefault="000A1CE0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According to [1], </w:t>
      </w:r>
      <w:r w:rsidRPr="000A1CE0">
        <w:rPr>
          <w:rFonts w:ascii="Times New Roman" w:hAnsi="Times New Roman"/>
          <w:lang w:eastAsia="ja-JP"/>
        </w:rPr>
        <w:t xml:space="preserve">PT-RS association with </w:t>
      </w:r>
      <w:r w:rsidR="00E04C6F">
        <w:rPr>
          <w:rFonts w:ascii="Times New Roman" w:hAnsi="Times New Roman" w:hint="eastAsia"/>
          <w:lang w:eastAsia="ja-JP"/>
        </w:rPr>
        <w:t>one</w:t>
      </w:r>
      <w:r w:rsidRPr="000A1CE0">
        <w:rPr>
          <w:rFonts w:ascii="Times New Roman" w:hAnsi="Times New Roman"/>
          <w:lang w:eastAsia="ja-JP"/>
        </w:rPr>
        <w:t xml:space="preserve"> DMRS port</w:t>
      </w:r>
      <w:r w:rsidR="00E04C6F">
        <w:rPr>
          <w:rFonts w:ascii="Times New Roman" w:hAnsi="Times New Roman" w:hint="eastAsia"/>
          <w:lang w:eastAsia="ja-JP"/>
        </w:rPr>
        <w:t xml:space="preserve"> selected randomly</w:t>
      </w:r>
      <w:r w:rsidRPr="000A1CE0">
        <w:rPr>
          <w:rFonts w:ascii="Times New Roman" w:hAnsi="Times New Roman"/>
          <w:lang w:eastAsia="ja-JP"/>
        </w:rPr>
        <w:t xml:space="preserve"> brings </w:t>
      </w:r>
      <w:r w:rsidR="00AA61BB">
        <w:rPr>
          <w:rFonts w:ascii="Times New Roman" w:hAnsi="Times New Roman" w:hint="eastAsia"/>
          <w:lang w:eastAsia="ja-JP"/>
        </w:rPr>
        <w:t xml:space="preserve">performance loss </w:t>
      </w:r>
      <w:r w:rsidR="00EB2102">
        <w:rPr>
          <w:rFonts w:ascii="Times New Roman" w:hAnsi="Times New Roman" w:hint="eastAsia"/>
          <w:lang w:eastAsia="ja-JP"/>
        </w:rPr>
        <w:t>in S</w:t>
      </w:r>
      <w:r w:rsidR="0071735D">
        <w:rPr>
          <w:rFonts w:ascii="Times New Roman" w:hAnsi="Times New Roman" w:hint="eastAsia"/>
          <w:lang w:eastAsia="ja-JP"/>
        </w:rPr>
        <w:t>IN</w:t>
      </w:r>
      <w:r w:rsidR="00EB2102">
        <w:rPr>
          <w:rFonts w:ascii="Times New Roman" w:hAnsi="Times New Roman" w:hint="eastAsia"/>
          <w:lang w:eastAsia="ja-JP"/>
        </w:rPr>
        <w:t xml:space="preserve">R </w:t>
      </w:r>
      <w:r w:rsidR="0071735D">
        <w:rPr>
          <w:rFonts w:ascii="Times New Roman" w:hAnsi="Times New Roman" w:hint="eastAsia"/>
          <w:lang w:eastAsia="ja-JP"/>
        </w:rPr>
        <w:t xml:space="preserve">(by </w:t>
      </w:r>
      <w:r w:rsidR="00AA61BB">
        <w:rPr>
          <w:rFonts w:ascii="Times New Roman" w:hAnsi="Times New Roman" w:hint="eastAsia"/>
          <w:lang w:eastAsia="ja-JP"/>
        </w:rPr>
        <w:t xml:space="preserve">around </w:t>
      </w:r>
      <w:r w:rsidR="00CC3491">
        <w:rPr>
          <w:rFonts w:ascii="Times New Roman" w:hAnsi="Times New Roman" w:hint="eastAsia"/>
          <w:lang w:eastAsia="ja-JP"/>
        </w:rPr>
        <w:t xml:space="preserve">2.5dB) </w:t>
      </w:r>
      <w:r w:rsidR="00AA61BB">
        <w:rPr>
          <w:rFonts w:ascii="Times New Roman" w:hAnsi="Times New Roman" w:hint="eastAsia"/>
          <w:lang w:eastAsia="ja-JP"/>
        </w:rPr>
        <w:t>compared with the situation</w:t>
      </w:r>
      <w:r>
        <w:rPr>
          <w:rFonts w:ascii="Times New Roman" w:hAnsi="Times New Roman"/>
          <w:lang w:eastAsia="ja-JP"/>
        </w:rPr>
        <w:t xml:space="preserve"> with </w:t>
      </w:r>
      <w:r w:rsidR="00C8289D">
        <w:rPr>
          <w:rFonts w:ascii="Times New Roman" w:hAnsi="Times New Roman" w:hint="eastAsia"/>
          <w:lang w:eastAsia="ja-JP"/>
        </w:rPr>
        <w:t xml:space="preserve">the </w:t>
      </w:r>
      <w:r>
        <w:rPr>
          <w:rFonts w:ascii="Times New Roman" w:hAnsi="Times New Roman"/>
          <w:lang w:eastAsia="ja-JP"/>
        </w:rPr>
        <w:t>selected</w:t>
      </w:r>
      <w:r>
        <w:rPr>
          <w:rFonts w:ascii="Times New Roman" w:hAnsi="Times New Roman" w:hint="eastAsia"/>
          <w:lang w:eastAsia="ja-JP"/>
        </w:rPr>
        <w:t xml:space="preserve"> </w:t>
      </w:r>
      <w:r w:rsidR="00C8289D">
        <w:rPr>
          <w:rFonts w:ascii="Times New Roman" w:hAnsi="Times New Roman"/>
          <w:lang w:eastAsia="ja-JP"/>
        </w:rPr>
        <w:t xml:space="preserve">best DMRS port. Therefore, </w:t>
      </w:r>
      <w:r w:rsidR="00C8289D">
        <w:rPr>
          <w:rFonts w:ascii="Times New Roman" w:hAnsi="Times New Roman" w:hint="eastAsia"/>
          <w:lang w:eastAsia="ja-JP"/>
        </w:rPr>
        <w:t>associating</w:t>
      </w:r>
      <w:r w:rsidRPr="000A1CE0">
        <w:rPr>
          <w:rFonts w:ascii="Times New Roman" w:hAnsi="Times New Roman"/>
          <w:lang w:eastAsia="ja-JP"/>
        </w:rPr>
        <w:t xml:space="preserve"> </w:t>
      </w:r>
      <w:r w:rsidR="00C8289D">
        <w:rPr>
          <w:rFonts w:ascii="Times New Roman" w:hAnsi="Times New Roman" w:hint="eastAsia"/>
          <w:lang w:eastAsia="ja-JP"/>
        </w:rPr>
        <w:t xml:space="preserve">with </w:t>
      </w:r>
      <w:r w:rsidRPr="000A1CE0">
        <w:rPr>
          <w:rFonts w:ascii="Times New Roman" w:hAnsi="Times New Roman"/>
          <w:lang w:eastAsia="ja-JP"/>
        </w:rPr>
        <w:t xml:space="preserve">different </w:t>
      </w:r>
      <w:r w:rsidR="00C8289D">
        <w:rPr>
          <w:rFonts w:ascii="Times New Roman" w:hAnsi="Times New Roman" w:hint="eastAsia"/>
          <w:lang w:eastAsia="ja-JP"/>
        </w:rPr>
        <w:t>DMRS port</w:t>
      </w:r>
      <w:r w:rsidRPr="000A1CE0">
        <w:rPr>
          <w:rFonts w:ascii="Times New Roman" w:hAnsi="Times New Roman"/>
          <w:lang w:eastAsia="ja-JP"/>
        </w:rPr>
        <w:t xml:space="preserve"> for different PRBs</w:t>
      </w:r>
      <w:r>
        <w:rPr>
          <w:rFonts w:ascii="Times New Roman" w:hAnsi="Times New Roman" w:hint="eastAsia"/>
          <w:lang w:eastAsia="ja-JP"/>
        </w:rPr>
        <w:t>, like alt 2,</w:t>
      </w:r>
      <w:r w:rsidRPr="000A1CE0">
        <w:rPr>
          <w:rFonts w:ascii="Times New Roman" w:hAnsi="Times New Roman"/>
          <w:lang w:eastAsia="ja-JP"/>
        </w:rPr>
        <w:t xml:space="preserve"> also might brin</w:t>
      </w:r>
      <w:r>
        <w:rPr>
          <w:rFonts w:ascii="Times New Roman" w:hAnsi="Times New Roman"/>
          <w:lang w:eastAsia="ja-JP"/>
        </w:rPr>
        <w:t>g worse BLER</w:t>
      </w:r>
      <w:r w:rsidR="00ED5EA4">
        <w:rPr>
          <w:rFonts w:ascii="Times New Roman" w:hAnsi="Times New Roman" w:hint="eastAsia"/>
          <w:lang w:eastAsia="ja-JP"/>
        </w:rPr>
        <w:t xml:space="preserve"> than alt1, </w:t>
      </w:r>
      <w:r w:rsidR="00A22EE0">
        <w:rPr>
          <w:rFonts w:ascii="Times New Roman" w:hAnsi="Times New Roman" w:hint="eastAsia"/>
          <w:lang w:eastAsia="ja-JP"/>
        </w:rPr>
        <w:t xml:space="preserve">when </w:t>
      </w:r>
      <w:r w:rsidR="00ED5EA4">
        <w:rPr>
          <w:rFonts w:ascii="Times New Roman" w:hAnsi="Times New Roman" w:hint="eastAsia"/>
          <w:lang w:eastAsia="ja-JP"/>
        </w:rPr>
        <w:t>assum</w:t>
      </w:r>
      <w:r w:rsidR="00A22EE0">
        <w:rPr>
          <w:rFonts w:ascii="Times New Roman" w:hAnsi="Times New Roman" w:hint="eastAsia"/>
          <w:lang w:eastAsia="ja-JP"/>
        </w:rPr>
        <w:t>ing alt 1is configured that</w:t>
      </w:r>
      <w:r w:rsidR="00EC0774">
        <w:rPr>
          <w:rFonts w:ascii="Times New Roman" w:hAnsi="Times New Roman" w:hint="eastAsia"/>
          <w:lang w:eastAsia="ja-JP"/>
        </w:rPr>
        <w:t xml:space="preserve"> </w:t>
      </w:r>
      <w:r w:rsidR="00A22EE0">
        <w:rPr>
          <w:rFonts w:ascii="Times New Roman" w:hAnsi="Times New Roman" w:hint="eastAsia"/>
          <w:lang w:eastAsia="ja-JP"/>
        </w:rPr>
        <w:t xml:space="preserve">the lowest DMRS port </w:t>
      </w:r>
      <w:r w:rsidR="00EC0774">
        <w:rPr>
          <w:rFonts w:ascii="Times New Roman" w:hAnsi="Times New Roman" w:hint="eastAsia"/>
          <w:lang w:eastAsia="ja-JP"/>
        </w:rPr>
        <w:t xml:space="preserve">is associated with the best </w:t>
      </w:r>
      <w:r w:rsidR="00A22EE0">
        <w:rPr>
          <w:rFonts w:ascii="Times New Roman" w:hAnsi="Times New Roman" w:hint="eastAsia"/>
          <w:lang w:eastAsia="ja-JP"/>
        </w:rPr>
        <w:t>S</w:t>
      </w:r>
      <w:r w:rsidR="00E04C6F">
        <w:rPr>
          <w:rFonts w:ascii="Times New Roman" w:hAnsi="Times New Roman" w:hint="eastAsia"/>
          <w:lang w:eastAsia="ja-JP"/>
        </w:rPr>
        <w:t>IN</w:t>
      </w:r>
      <w:r w:rsidR="00A22EE0">
        <w:rPr>
          <w:rFonts w:ascii="Times New Roman" w:hAnsi="Times New Roman" w:hint="eastAsia"/>
          <w:lang w:eastAsia="ja-JP"/>
        </w:rPr>
        <w:t>R channel</w:t>
      </w:r>
      <w:r w:rsidR="00EC0774">
        <w:rPr>
          <w:rFonts w:ascii="Times New Roman" w:hAnsi="Times New Roman" w:hint="eastAsia"/>
          <w:lang w:eastAsia="ja-JP"/>
        </w:rPr>
        <w:t xml:space="preserve"> by the </w:t>
      </w:r>
      <w:r w:rsidR="00EC0774">
        <w:rPr>
          <w:rFonts w:ascii="Times New Roman" w:hAnsi="Times New Roman"/>
          <w:lang w:eastAsia="ja-JP"/>
        </w:rPr>
        <w:t>implementation</w:t>
      </w:r>
      <w:r>
        <w:rPr>
          <w:rFonts w:ascii="Times New Roman" w:hAnsi="Times New Roman"/>
          <w:lang w:eastAsia="ja-JP"/>
        </w:rPr>
        <w:t xml:space="preserve">. </w:t>
      </w:r>
      <w:r>
        <w:rPr>
          <w:rFonts w:ascii="Times New Roman" w:hAnsi="Times New Roman" w:hint="eastAsia"/>
          <w:lang w:eastAsia="ja-JP"/>
        </w:rPr>
        <w:t xml:space="preserve">Also, using one precoding only for one PT-RS port, like alt 1, can be simpler for system and implementation than alt 2. On the other hand, alt 2 can </w:t>
      </w:r>
      <w:r w:rsidR="00F931AF">
        <w:rPr>
          <w:rFonts w:ascii="Times New Roman" w:hAnsi="Times New Roman" w:hint="eastAsia"/>
          <w:lang w:eastAsia="ja-JP"/>
        </w:rPr>
        <w:t>bring</w:t>
      </w:r>
      <w:r w:rsidR="008C34E8">
        <w:rPr>
          <w:rFonts w:ascii="Times New Roman" w:hAnsi="Times New Roman" w:hint="eastAsia"/>
          <w:lang w:eastAsia="ja-JP"/>
        </w:rPr>
        <w:t xml:space="preserve"> the PT-RS spatial diversity</w:t>
      </w:r>
      <w:r>
        <w:rPr>
          <w:rFonts w:ascii="Times New Roman" w:hAnsi="Times New Roman" w:hint="eastAsia"/>
          <w:lang w:eastAsia="ja-JP"/>
        </w:rPr>
        <w:t xml:space="preserve">. However, we are not sure the effect of spatial diversity </w:t>
      </w:r>
      <w:r w:rsidR="009353C8">
        <w:rPr>
          <w:rFonts w:ascii="Times New Roman" w:hAnsi="Times New Roman" w:hint="eastAsia"/>
          <w:lang w:eastAsia="ja-JP"/>
        </w:rPr>
        <w:t>to BLER performance</w:t>
      </w:r>
      <w:r w:rsidR="00CA4FA2">
        <w:rPr>
          <w:rFonts w:ascii="Times New Roman" w:hAnsi="Times New Roman" w:hint="eastAsia"/>
          <w:lang w:eastAsia="ja-JP"/>
        </w:rPr>
        <w:t>,</w:t>
      </w:r>
      <w:r w:rsidR="009353C8">
        <w:rPr>
          <w:rFonts w:ascii="Times New Roman" w:hAnsi="Times New Roman" w:hint="eastAsia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and it may need further evaluation. Eventually, alt 1 is slightly preferred.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3631E" w:rsidRDefault="00B3631E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As stated above, DMRS port group should be defined to be </w:t>
      </w:r>
      <w:r>
        <w:rPr>
          <w:rFonts w:ascii="Times New Roman" w:hAnsi="Times New Roman"/>
          <w:lang w:val="en-US" w:eastAsia="ja-JP"/>
        </w:rPr>
        <w:t>“</w:t>
      </w:r>
      <w:r>
        <w:rPr>
          <w:rFonts w:ascii="Times New Roman" w:hAnsi="Times New Roman" w:hint="eastAsia"/>
          <w:lang w:val="en-US" w:eastAsia="ja-JP"/>
        </w:rPr>
        <w:t xml:space="preserve">quasi-same </w:t>
      </w:r>
      <w:r w:rsidR="004B4312">
        <w:rPr>
          <w:rFonts w:ascii="Times New Roman" w:hAnsi="Times New Roman" w:hint="eastAsia"/>
          <w:lang w:val="en-US" w:eastAsia="ja-JP"/>
        </w:rPr>
        <w:t xml:space="preserve">phase </w:t>
      </w:r>
      <w:r>
        <w:rPr>
          <w:rFonts w:ascii="Times New Roman" w:hAnsi="Times New Roman" w:hint="eastAsia"/>
          <w:lang w:val="en-US" w:eastAsia="ja-JP"/>
        </w:rPr>
        <w:t>noise</w:t>
      </w:r>
      <w:r>
        <w:rPr>
          <w:rFonts w:ascii="Times New Roman" w:hAnsi="Times New Roman"/>
          <w:lang w:val="en-US" w:eastAsia="ja-JP"/>
        </w:rPr>
        <w:t>”</w:t>
      </w:r>
      <w:r>
        <w:rPr>
          <w:rFonts w:ascii="Times New Roman" w:hAnsi="Times New Roman" w:hint="eastAsia"/>
          <w:lang w:val="en-US" w:eastAsia="ja-JP"/>
        </w:rPr>
        <w:t>.</w:t>
      </w:r>
    </w:p>
    <w:p w:rsidR="00B3631E" w:rsidRDefault="00B3631E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Pr="00D07525" w:rsidRDefault="00B81665" w:rsidP="007C5048">
      <w:pPr>
        <w:pStyle w:val="Proposal"/>
      </w:pPr>
      <w:r w:rsidRPr="00D07525">
        <w:rPr>
          <w:rFonts w:hint="eastAsia"/>
        </w:rPr>
        <w:t>F</w:t>
      </w:r>
      <w:r w:rsidRPr="00D07525">
        <w:t>o</w:t>
      </w:r>
      <w:r w:rsidRPr="00D07525">
        <w:rPr>
          <w:rFonts w:hint="eastAsia"/>
        </w:rPr>
        <w:t>r DL SU-MIMO port association, we propose following:</w:t>
      </w:r>
    </w:p>
    <w:p w:rsidR="00372FE9" w:rsidRDefault="00B81665" w:rsidP="006E44A0">
      <w:pPr>
        <w:pStyle w:val="Proposal"/>
      </w:pPr>
      <w:bookmarkStart w:id="5" w:name="Prop_asoc"/>
      <w:r w:rsidRPr="00D07525">
        <w:rPr>
          <w:rFonts w:hint="eastAsia"/>
        </w:rPr>
        <w:t xml:space="preserve">Proposal </w:t>
      </w:r>
      <w:r w:rsidR="00372FE9">
        <w:rPr>
          <w:rFonts w:hint="eastAsia"/>
        </w:rPr>
        <w:t>4</w:t>
      </w:r>
      <w:r w:rsidRPr="00D07525">
        <w:rPr>
          <w:rFonts w:hint="eastAsia"/>
        </w:rPr>
        <w:t>:</w:t>
      </w:r>
      <w:r w:rsidRPr="00D07525">
        <w:rPr>
          <w:rFonts w:hint="eastAsia"/>
        </w:rPr>
        <w:tab/>
      </w:r>
      <w:r w:rsidR="000A1CE0">
        <w:rPr>
          <w:rFonts w:hint="eastAsia"/>
        </w:rPr>
        <w:t>When</w:t>
      </w:r>
      <w:r w:rsidR="007A53A6">
        <w:t xml:space="preserve"> one </w:t>
      </w:r>
      <w:r w:rsidR="000A1CE0" w:rsidRPr="008F522B">
        <w:t>PT</w:t>
      </w:r>
      <w:r w:rsidR="007A53A6">
        <w:t xml:space="preserve">-RS port is configured for </w:t>
      </w:r>
      <w:r w:rsidR="007A53A6">
        <w:rPr>
          <w:rFonts w:hint="eastAsia"/>
        </w:rPr>
        <w:t>one</w:t>
      </w:r>
      <w:r w:rsidR="007A53A6">
        <w:t xml:space="preserve"> </w:t>
      </w:r>
      <w:r w:rsidR="000A1CE0" w:rsidRPr="008F522B">
        <w:t>DM-RS port group</w:t>
      </w:r>
      <w:r w:rsidR="00984AED">
        <w:rPr>
          <w:rFonts w:hint="eastAsia"/>
        </w:rPr>
        <w:t xml:space="preserve"> of </w:t>
      </w:r>
      <w:r w:rsidR="00984AED">
        <w:t>“</w:t>
      </w:r>
      <w:r w:rsidR="00984AED">
        <w:rPr>
          <w:rFonts w:hint="eastAsia"/>
        </w:rPr>
        <w:t>quasi-same phase noise</w:t>
      </w:r>
      <w:r w:rsidR="00984AED">
        <w:t>”</w:t>
      </w:r>
      <w:r w:rsidR="000A1CE0" w:rsidRPr="008F522B">
        <w:t>,</w:t>
      </w:r>
      <w:r w:rsidR="000A1CE0">
        <w:rPr>
          <w:rFonts w:hint="eastAsia"/>
        </w:rPr>
        <w:t xml:space="preserve"> </w:t>
      </w:r>
      <w:r w:rsidR="007A53A6">
        <w:t xml:space="preserve">the </w:t>
      </w:r>
      <w:r w:rsidR="00B3631E">
        <w:t xml:space="preserve">PT-RS port </w:t>
      </w:r>
      <w:r w:rsidR="00B3631E">
        <w:rPr>
          <w:rFonts w:hint="eastAsia"/>
        </w:rPr>
        <w:t>should be</w:t>
      </w:r>
      <w:r w:rsidR="00B3631E" w:rsidRPr="00B3631E">
        <w:t xml:space="preserve"> associated with</w:t>
      </w:r>
      <w:r w:rsidR="00B3631E">
        <w:rPr>
          <w:rFonts w:hint="eastAsia"/>
        </w:rPr>
        <w:t xml:space="preserve"> </w:t>
      </w:r>
      <w:r w:rsidR="007A53A6">
        <w:t xml:space="preserve">the lowest </w:t>
      </w:r>
      <w:r w:rsidR="00B3631E" w:rsidRPr="00B3631E">
        <w:t xml:space="preserve">DM-RS port </w:t>
      </w:r>
      <w:r w:rsidR="002162AC">
        <w:rPr>
          <w:rFonts w:hint="eastAsia"/>
        </w:rPr>
        <w:t xml:space="preserve">only </w:t>
      </w:r>
      <w:r w:rsidR="000E6C5D">
        <w:rPr>
          <w:rFonts w:hint="eastAsia"/>
        </w:rPr>
        <w:t>among</w:t>
      </w:r>
      <w:r w:rsidR="00B3631E" w:rsidRPr="00B3631E">
        <w:t xml:space="preserve"> the </w:t>
      </w:r>
      <w:r w:rsidR="00B3631E">
        <w:t>“</w:t>
      </w:r>
      <w:r w:rsidR="00B3631E">
        <w:rPr>
          <w:rFonts w:hint="eastAsia"/>
        </w:rPr>
        <w:t>quasi-same phase noise</w:t>
      </w:r>
      <w:r w:rsidR="00B3631E">
        <w:t>”</w:t>
      </w:r>
      <w:r w:rsidR="00B3631E">
        <w:rPr>
          <w:rFonts w:hint="eastAsia"/>
        </w:rPr>
        <w:t xml:space="preserve"> (support alt 1).</w:t>
      </w:r>
    </w:p>
    <w:p w:rsidR="000B0252" w:rsidRPr="00B3631E" w:rsidRDefault="000B0252" w:rsidP="006E44A0">
      <w:pPr>
        <w:pStyle w:val="Proposal"/>
      </w:pPr>
    </w:p>
    <w:p w:rsidR="005F231F" w:rsidRPr="002966AC" w:rsidRDefault="005F231F" w:rsidP="005F231F">
      <w:pPr>
        <w:pStyle w:val="head3"/>
      </w:pPr>
      <w:bookmarkStart w:id="6" w:name="_Ref490044921"/>
      <w:bookmarkEnd w:id="5"/>
      <w:r>
        <w:rPr>
          <w:rFonts w:hint="eastAsia"/>
          <w:lang w:eastAsia="ja-JP"/>
        </w:rPr>
        <w:t xml:space="preserve">Indexing and indication of </w:t>
      </w:r>
      <w:r>
        <w:rPr>
          <w:rFonts w:hint="eastAsia"/>
        </w:rPr>
        <w:t>DMRS port</w:t>
      </w:r>
      <w:r>
        <w:rPr>
          <w:rFonts w:hint="eastAsia"/>
          <w:lang w:eastAsia="ja-JP"/>
        </w:rPr>
        <w:t>s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>and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>PT-RS ports</w:t>
      </w:r>
      <w:bookmarkEnd w:id="6"/>
    </w:p>
    <w:p w:rsidR="000B0252" w:rsidRDefault="005F231F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After gNB configures the # of PT-RS</w:t>
      </w:r>
      <w:r w:rsidR="000B0252">
        <w:rPr>
          <w:rFonts w:ascii="Times New Roman" w:hAnsi="Times New Roman" w:hint="eastAsia"/>
          <w:lang w:eastAsia="ja-JP"/>
        </w:rPr>
        <w:t xml:space="preserve"> ports</w:t>
      </w:r>
      <w:r>
        <w:rPr>
          <w:rFonts w:ascii="Times New Roman" w:hAnsi="Times New Roman" w:hint="eastAsia"/>
          <w:lang w:eastAsia="ja-JP"/>
        </w:rPr>
        <w:t xml:space="preserve"> and port association between DMRS ports and PT-RS ports</w:t>
      </w:r>
      <w:r w:rsidR="000B0252">
        <w:rPr>
          <w:rFonts w:ascii="Times New Roman" w:hAnsi="Times New Roman" w:hint="eastAsia"/>
          <w:lang w:eastAsia="ja-JP"/>
        </w:rPr>
        <w:t>, gNB has to</w:t>
      </w:r>
      <w:r w:rsidR="0035628B">
        <w:rPr>
          <w:rFonts w:ascii="Times New Roman" w:hAnsi="Times New Roman" w:hint="eastAsia"/>
          <w:lang w:eastAsia="ja-JP"/>
        </w:rPr>
        <w:t xml:space="preserve"> give</w:t>
      </w:r>
      <w:r>
        <w:rPr>
          <w:rFonts w:ascii="Times New Roman" w:hAnsi="Times New Roman"/>
          <w:lang w:eastAsia="ja-JP"/>
        </w:rPr>
        <w:t xml:space="preserve"> UE</w:t>
      </w:r>
      <w:r w:rsidR="0035628B">
        <w:rPr>
          <w:rFonts w:ascii="Times New Roman" w:hAnsi="Times New Roman" w:hint="eastAsia"/>
          <w:lang w:eastAsia="ja-JP"/>
        </w:rPr>
        <w:t xml:space="preserve"> the information about this</w:t>
      </w:r>
      <w:r w:rsidR="000B0252">
        <w:rPr>
          <w:rFonts w:ascii="Times New Roman" w:hAnsi="Times New Roman" w:hint="eastAsia"/>
          <w:lang w:eastAsia="ja-JP"/>
        </w:rPr>
        <w:t xml:space="preserve"> so that</w:t>
      </w:r>
      <w:r>
        <w:rPr>
          <w:rFonts w:ascii="Times New Roman" w:hAnsi="Times New Roman" w:hint="eastAsia"/>
          <w:lang w:eastAsia="ja-JP"/>
        </w:rPr>
        <w:t xml:space="preserve"> </w:t>
      </w:r>
      <w:r w:rsidR="000B0252">
        <w:rPr>
          <w:rFonts w:ascii="Times New Roman" w:hAnsi="Times New Roman" w:hint="eastAsia"/>
          <w:lang w:eastAsia="ja-JP"/>
        </w:rPr>
        <w:t xml:space="preserve">UE can </w:t>
      </w:r>
      <w:r w:rsidR="00071AE6">
        <w:rPr>
          <w:rFonts w:ascii="Times New Roman" w:hAnsi="Times New Roman" w:hint="eastAsia"/>
          <w:lang w:eastAsia="ja-JP"/>
        </w:rPr>
        <w:t>recognize</w:t>
      </w:r>
      <w:r w:rsidR="000B0252">
        <w:rPr>
          <w:rFonts w:ascii="Times New Roman" w:hAnsi="Times New Roman" w:hint="eastAsia"/>
          <w:lang w:eastAsia="ja-JP"/>
        </w:rPr>
        <w:t xml:space="preserve"> PT-RS and data.</w:t>
      </w:r>
    </w:p>
    <w:p w:rsidR="000B0252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B81665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To make this indication simple, DMRS ports of 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noise</w:t>
      </w:r>
      <w:r>
        <w:rPr>
          <w:rFonts w:ascii="Times New Roman" w:hAnsi="Times New Roman"/>
          <w:lang w:eastAsia="ja-JP"/>
        </w:rPr>
        <w:t>”</w:t>
      </w:r>
      <w:r>
        <w:rPr>
          <w:rFonts w:ascii="Times New Roman" w:hAnsi="Times New Roman" w:hint="eastAsia"/>
          <w:lang w:eastAsia="ja-JP"/>
        </w:rPr>
        <w:t xml:space="preserve"> should be indexed at continuous number, and gNB should indicate the </w:t>
      </w:r>
      <w:r w:rsidR="00E540E2">
        <w:rPr>
          <w:rFonts w:ascii="Times New Roman" w:hAnsi="Times New Roman" w:hint="eastAsia"/>
          <w:lang w:eastAsia="ja-JP"/>
        </w:rPr>
        <w:t xml:space="preserve">lowest indexes of DMRS ports from </w:t>
      </w:r>
      <w:r w:rsidR="00E540E2">
        <w:rPr>
          <w:rFonts w:ascii="Times New Roman" w:hAnsi="Times New Roman"/>
          <w:lang w:eastAsia="ja-JP"/>
        </w:rPr>
        <w:t>“</w:t>
      </w:r>
      <w:r w:rsidR="00E540E2">
        <w:rPr>
          <w:rFonts w:ascii="Times New Roman" w:hAnsi="Times New Roman" w:hint="eastAsia"/>
          <w:lang w:eastAsia="ja-JP"/>
        </w:rPr>
        <w:t>quasi-same phase noise</w:t>
      </w:r>
      <w:r w:rsidR="00E540E2">
        <w:rPr>
          <w:rFonts w:ascii="Times New Roman" w:hAnsi="Times New Roman"/>
          <w:lang w:eastAsia="ja-JP"/>
        </w:rPr>
        <w:t>”</w:t>
      </w:r>
      <w:r w:rsidR="00E540E2">
        <w:rPr>
          <w:rFonts w:ascii="Times New Roman" w:hAnsi="Times New Roman" w:hint="eastAsia"/>
          <w:lang w:eastAsia="ja-JP"/>
        </w:rPr>
        <w:t>,</w:t>
      </w:r>
      <w:r>
        <w:rPr>
          <w:rFonts w:ascii="Times New Roman" w:hAnsi="Times New Roman" w:hint="eastAsia"/>
          <w:lang w:eastAsia="ja-JP"/>
        </w:rPr>
        <w:t xml:space="preserve"> to UE. </w:t>
      </w:r>
      <w:r w:rsidR="005F231F">
        <w:rPr>
          <w:rFonts w:ascii="Times New Roman" w:hAnsi="Times New Roman" w:hint="eastAsia"/>
          <w:lang w:eastAsia="ja-JP"/>
        </w:rPr>
        <w:t xml:space="preserve">Based on </w:t>
      </w:r>
      <w:r w:rsidR="005F231F">
        <w:rPr>
          <w:rFonts w:ascii="Times New Roman" w:hAnsi="Times New Roman"/>
          <w:lang w:eastAsia="ja-JP"/>
        </w:rPr>
        <w:t>th</w:t>
      </w:r>
      <w:r w:rsidR="005F231F">
        <w:rPr>
          <w:rFonts w:ascii="Times New Roman" w:hAnsi="Times New Roman" w:hint="eastAsia"/>
          <w:lang w:eastAsia="ja-JP"/>
        </w:rPr>
        <w:t>is</w:t>
      </w:r>
      <w:r w:rsidR="00837B48">
        <w:rPr>
          <w:rFonts w:ascii="Times New Roman" w:hAnsi="Times New Roman" w:hint="eastAsia"/>
          <w:lang w:eastAsia="ja-JP"/>
        </w:rPr>
        <w:t xml:space="preserve"> indexing </w:t>
      </w:r>
      <w:r w:rsidR="00837B48">
        <w:rPr>
          <w:rFonts w:ascii="Times New Roman" w:hAnsi="Times New Roman" w:hint="eastAsia"/>
          <w:lang w:eastAsia="ja-JP"/>
        </w:rPr>
        <w:lastRenderedPageBreak/>
        <w:t>and</w:t>
      </w:r>
      <w:r w:rsidR="005F231F">
        <w:rPr>
          <w:rFonts w:ascii="Times New Roman" w:hAnsi="Times New Roman" w:hint="eastAsia"/>
          <w:lang w:eastAsia="ja-JP"/>
        </w:rPr>
        <w:t xml:space="preserve"> indication, UE can recognize which DMRS ports </w:t>
      </w:r>
      <w:proofErr w:type="gramStart"/>
      <w:r w:rsidR="005F231F">
        <w:rPr>
          <w:rFonts w:ascii="Times New Roman" w:hAnsi="Times New Roman" w:hint="eastAsia"/>
          <w:lang w:eastAsia="ja-JP"/>
        </w:rPr>
        <w:t>are</w:t>
      </w:r>
      <w:proofErr w:type="gramEnd"/>
      <w:r w:rsidR="005F231F">
        <w:rPr>
          <w:rFonts w:ascii="Times New Roman" w:hAnsi="Times New Roman" w:hint="eastAsia"/>
          <w:lang w:eastAsia="ja-JP"/>
        </w:rPr>
        <w:t xml:space="preserve"> </w:t>
      </w:r>
      <w:r w:rsidR="005F231F">
        <w:rPr>
          <w:rFonts w:ascii="Times New Roman" w:hAnsi="Times New Roman"/>
          <w:lang w:eastAsia="ja-JP"/>
        </w:rPr>
        <w:t>“</w:t>
      </w:r>
      <w:r w:rsidR="005F231F">
        <w:rPr>
          <w:rFonts w:ascii="Times New Roman" w:hAnsi="Times New Roman" w:hint="eastAsia"/>
          <w:lang w:eastAsia="ja-JP"/>
        </w:rPr>
        <w:t>quasi-same phase noise</w:t>
      </w:r>
      <w:r w:rsidR="005F231F">
        <w:rPr>
          <w:rFonts w:ascii="Times New Roman" w:hAnsi="Times New Roman"/>
          <w:lang w:eastAsia="ja-JP"/>
        </w:rPr>
        <w:t>”</w:t>
      </w:r>
      <w:r w:rsidR="005F231F">
        <w:rPr>
          <w:rFonts w:ascii="Times New Roman" w:hAnsi="Times New Roman" w:hint="eastAsia"/>
          <w:lang w:eastAsia="ja-JP"/>
        </w:rPr>
        <w:t>. For example for rank 8 DL MIMO, when DMRS port index</w:t>
      </w:r>
      <w:r w:rsidR="00E540E2">
        <w:rPr>
          <w:rFonts w:ascii="Times New Roman" w:hAnsi="Times New Roman" w:hint="eastAsia"/>
          <w:lang w:eastAsia="ja-JP"/>
        </w:rPr>
        <w:t>es</w:t>
      </w:r>
      <w:r w:rsidR="005F231F">
        <w:rPr>
          <w:rFonts w:ascii="Times New Roman" w:hAnsi="Times New Roman" w:hint="eastAsia"/>
          <w:lang w:eastAsia="ja-JP"/>
        </w:rPr>
        <w:t xml:space="preserve"> {1,</w:t>
      </w:r>
      <w:r w:rsidR="003F5A62">
        <w:rPr>
          <w:rFonts w:ascii="Times New Roman" w:hAnsi="Times New Roman" w:hint="eastAsia"/>
          <w:lang w:eastAsia="ja-JP"/>
        </w:rPr>
        <w:t xml:space="preserve"> </w:t>
      </w:r>
      <w:r w:rsidR="00C5693D">
        <w:rPr>
          <w:rFonts w:ascii="Times New Roman" w:hAnsi="Times New Roman" w:hint="eastAsia"/>
          <w:lang w:eastAsia="ja-JP"/>
        </w:rPr>
        <w:t>5</w:t>
      </w:r>
      <w:r w:rsidR="005F231F">
        <w:rPr>
          <w:rFonts w:ascii="Times New Roman" w:hAnsi="Times New Roman" w:hint="eastAsia"/>
          <w:lang w:eastAsia="ja-JP"/>
        </w:rPr>
        <w:t>,</w:t>
      </w:r>
      <w:r w:rsidR="003F5A62">
        <w:rPr>
          <w:rFonts w:ascii="Times New Roman" w:hAnsi="Times New Roman" w:hint="eastAsia"/>
          <w:lang w:eastAsia="ja-JP"/>
        </w:rPr>
        <w:t xml:space="preserve"> </w:t>
      </w:r>
      <w:r w:rsidR="00C5693D">
        <w:rPr>
          <w:rFonts w:ascii="Times New Roman" w:hAnsi="Times New Roman" w:hint="eastAsia"/>
          <w:lang w:eastAsia="ja-JP"/>
        </w:rPr>
        <w:t>8</w:t>
      </w:r>
      <w:r w:rsidR="005F231F">
        <w:rPr>
          <w:rFonts w:ascii="Times New Roman" w:hAnsi="Times New Roman" w:hint="eastAsia"/>
          <w:lang w:eastAsia="ja-JP"/>
        </w:rPr>
        <w:t>} is indicated to UE,</w:t>
      </w:r>
      <w:r w:rsidR="00CB0048">
        <w:rPr>
          <w:rFonts w:ascii="Times New Roman" w:hAnsi="Times New Roman" w:hint="eastAsia"/>
          <w:lang w:eastAsia="ja-JP"/>
        </w:rPr>
        <w:t xml:space="preserve"> UE can be aware that DMRS </w:t>
      </w:r>
      <w:r w:rsidR="005F231F">
        <w:rPr>
          <w:rFonts w:ascii="Times New Roman" w:hAnsi="Times New Roman" w:hint="eastAsia"/>
          <w:lang w:eastAsia="ja-JP"/>
        </w:rPr>
        <w:t>port</w:t>
      </w:r>
      <w:r w:rsidR="00CB0048">
        <w:rPr>
          <w:rFonts w:ascii="Times New Roman" w:hAnsi="Times New Roman" w:hint="eastAsia"/>
          <w:lang w:eastAsia="ja-JP"/>
        </w:rPr>
        <w:t xml:space="preserve"> groups</w:t>
      </w:r>
      <w:r w:rsidR="005F231F">
        <w:rPr>
          <w:rFonts w:ascii="Times New Roman" w:hAnsi="Times New Roman" w:hint="eastAsia"/>
          <w:lang w:eastAsia="ja-JP"/>
        </w:rPr>
        <w:t xml:space="preserve"> of {1-4, </w:t>
      </w:r>
      <w:r w:rsidR="00C5693D">
        <w:rPr>
          <w:rFonts w:ascii="Times New Roman" w:hAnsi="Times New Roman" w:hint="eastAsia"/>
          <w:lang w:eastAsia="ja-JP"/>
        </w:rPr>
        <w:t>5</w:t>
      </w:r>
      <w:r w:rsidR="005F231F">
        <w:rPr>
          <w:rFonts w:ascii="Times New Roman" w:hAnsi="Times New Roman" w:hint="eastAsia"/>
          <w:lang w:eastAsia="ja-JP"/>
        </w:rPr>
        <w:t xml:space="preserve">-7, 8} are </w:t>
      </w:r>
      <w:r w:rsidR="005F231F">
        <w:rPr>
          <w:rFonts w:ascii="Times New Roman" w:hAnsi="Times New Roman"/>
          <w:lang w:eastAsia="ja-JP"/>
        </w:rPr>
        <w:t>“</w:t>
      </w:r>
      <w:r w:rsidR="005F231F">
        <w:rPr>
          <w:rFonts w:ascii="Times New Roman" w:hAnsi="Times New Roman" w:hint="eastAsia"/>
          <w:lang w:eastAsia="ja-JP"/>
        </w:rPr>
        <w:t xml:space="preserve">quasi-same phase noise, respectively. Then UE can decode PT-RS/data. The </w:t>
      </w:r>
      <w:r w:rsidR="005F231F">
        <w:rPr>
          <w:rFonts w:ascii="Times New Roman" w:hAnsi="Times New Roman"/>
          <w:lang w:eastAsia="ja-JP"/>
        </w:rPr>
        <w:t>signalling</w:t>
      </w:r>
      <w:r w:rsidR="005F231F">
        <w:rPr>
          <w:rFonts w:ascii="Times New Roman" w:hAnsi="Times New Roman" w:hint="eastAsia"/>
          <w:lang w:eastAsia="ja-JP"/>
        </w:rPr>
        <w:t xml:space="preserve"> for indication should be DCI as port configuration could change </w:t>
      </w:r>
      <w:r w:rsidR="001B06AB">
        <w:rPr>
          <w:rFonts w:ascii="Times New Roman" w:hAnsi="Times New Roman" w:hint="eastAsia"/>
          <w:lang w:eastAsia="ja-JP"/>
        </w:rPr>
        <w:t>dynamically</w:t>
      </w:r>
      <w:r w:rsidR="005F231F">
        <w:rPr>
          <w:rFonts w:ascii="Times New Roman" w:hAnsi="Times New Roman" w:hint="eastAsia"/>
          <w:lang w:eastAsia="ja-JP"/>
        </w:rPr>
        <w:t>.</w:t>
      </w:r>
    </w:p>
    <w:p w:rsidR="006200D2" w:rsidRDefault="006200D2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6200D2" w:rsidRDefault="006200D2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Also, </w:t>
      </w:r>
      <w:r>
        <w:rPr>
          <w:rFonts w:ascii="Times New Roman" w:hAnsi="Times New Roman"/>
          <w:lang w:eastAsia="ja-JP"/>
        </w:rPr>
        <w:t>“</w:t>
      </w:r>
      <w:r>
        <w:rPr>
          <w:rFonts w:ascii="Times New Roman" w:hAnsi="Times New Roman" w:hint="eastAsia"/>
          <w:lang w:eastAsia="ja-JP"/>
        </w:rPr>
        <w:t>quasi-same phase noise</w:t>
      </w:r>
      <w:r>
        <w:rPr>
          <w:rFonts w:ascii="Times New Roman" w:hAnsi="Times New Roman"/>
          <w:lang w:eastAsia="ja-JP"/>
        </w:rPr>
        <w:t>”</w:t>
      </w:r>
      <w:r>
        <w:rPr>
          <w:rFonts w:ascii="Times New Roman" w:hAnsi="Times New Roman" w:hint="eastAsia"/>
          <w:lang w:eastAsia="ja-JP"/>
        </w:rPr>
        <w:t xml:space="preserve"> with larger # of ports should be indexed </w:t>
      </w:r>
      <w:proofErr w:type="gramStart"/>
      <w:r>
        <w:rPr>
          <w:rFonts w:ascii="Times New Roman" w:hAnsi="Times New Roman" w:hint="eastAsia"/>
          <w:lang w:eastAsia="ja-JP"/>
        </w:rPr>
        <w:t>first,</w:t>
      </w:r>
      <w:proofErr w:type="gramEnd"/>
      <w:r>
        <w:rPr>
          <w:rFonts w:ascii="Times New Roman" w:hAnsi="Times New Roman" w:hint="eastAsia"/>
          <w:lang w:eastAsia="ja-JP"/>
        </w:rPr>
        <w:t xml:space="preserve"> in order to reduce the # of state indicated which shows the combination of port index.</w:t>
      </w:r>
    </w:p>
    <w:p w:rsidR="005F231F" w:rsidRDefault="005F231F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D63786" w:rsidRDefault="00D63786" w:rsidP="00BD68E2">
      <w:pPr>
        <w:pStyle w:val="Proposal"/>
      </w:pPr>
      <w:bookmarkStart w:id="7" w:name="Prop_indexing"/>
      <w:r w:rsidRPr="00D07525">
        <w:rPr>
          <w:rFonts w:hint="eastAsia"/>
        </w:rPr>
        <w:t>F</w:t>
      </w:r>
      <w:r w:rsidRPr="00D07525">
        <w:t>o</w:t>
      </w:r>
      <w:r>
        <w:rPr>
          <w:rFonts w:hint="eastAsia"/>
        </w:rPr>
        <w:t>r DL SU-MIMO port indexing and indication</w:t>
      </w:r>
      <w:r w:rsidRPr="00D07525">
        <w:rPr>
          <w:rFonts w:hint="eastAsia"/>
        </w:rPr>
        <w:t>, we propose following:</w:t>
      </w:r>
    </w:p>
    <w:p w:rsidR="000B0252" w:rsidRDefault="000B0252" w:rsidP="003D5788">
      <w:pPr>
        <w:tabs>
          <w:tab w:val="left" w:pos="0"/>
        </w:tabs>
        <w:spacing w:after="0"/>
        <w:ind w:left="1680" w:hanging="168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hint="eastAsia"/>
          <w:b/>
          <w:lang w:eastAsia="ja-JP"/>
        </w:rPr>
        <w:t>Proposal 5:</w:t>
      </w:r>
      <w:r>
        <w:rPr>
          <w:rFonts w:ascii="Times New Roman" w:hAnsi="Times New Roman" w:hint="eastAsia"/>
          <w:b/>
          <w:lang w:eastAsia="ja-JP"/>
        </w:rPr>
        <w:tab/>
      </w:r>
      <w:r w:rsidR="00B32739">
        <w:rPr>
          <w:rFonts w:ascii="Times New Roman" w:hAnsi="Times New Roman" w:hint="eastAsia"/>
          <w:b/>
          <w:lang w:eastAsia="ja-JP"/>
        </w:rPr>
        <w:t>DMRS ports within</w:t>
      </w:r>
      <w:r w:rsidRPr="000B0252">
        <w:rPr>
          <w:rFonts w:ascii="Times New Roman" w:hAnsi="Times New Roman" w:hint="eastAsia"/>
          <w:b/>
          <w:lang w:eastAsia="ja-JP"/>
        </w:rPr>
        <w:t xml:space="preserve"> </w:t>
      </w:r>
      <w:r w:rsidR="003D6082">
        <w:rPr>
          <w:rFonts w:ascii="Times New Roman" w:hAnsi="Times New Roman" w:hint="eastAsia"/>
          <w:b/>
          <w:lang w:eastAsia="ja-JP"/>
        </w:rPr>
        <w:t xml:space="preserve">the same </w:t>
      </w:r>
      <w:r w:rsidRPr="000B0252">
        <w:rPr>
          <w:rFonts w:ascii="Times New Roman" w:hAnsi="Times New Roman"/>
          <w:b/>
          <w:lang w:eastAsia="ja-JP"/>
        </w:rPr>
        <w:t>“</w:t>
      </w:r>
      <w:r w:rsidRPr="000B0252">
        <w:rPr>
          <w:rFonts w:ascii="Times New Roman" w:hAnsi="Times New Roman" w:hint="eastAsia"/>
          <w:b/>
          <w:lang w:eastAsia="ja-JP"/>
        </w:rPr>
        <w:t>quasi-same phase noise</w:t>
      </w:r>
      <w:r w:rsidRPr="000B0252">
        <w:rPr>
          <w:rFonts w:ascii="Times New Roman" w:hAnsi="Times New Roman"/>
          <w:b/>
          <w:lang w:eastAsia="ja-JP"/>
        </w:rPr>
        <w:t>”</w:t>
      </w:r>
      <w:r w:rsidRPr="000B0252">
        <w:rPr>
          <w:rFonts w:ascii="Times New Roman" w:hAnsi="Times New Roman" w:hint="eastAsia"/>
          <w:b/>
          <w:lang w:eastAsia="ja-JP"/>
        </w:rPr>
        <w:t xml:space="preserve"> should be indexed at continuous number</w:t>
      </w:r>
      <w:r>
        <w:rPr>
          <w:rFonts w:ascii="Times New Roman" w:hAnsi="Times New Roman" w:hint="eastAsia"/>
          <w:b/>
          <w:lang w:eastAsia="ja-JP"/>
        </w:rPr>
        <w:t>.</w:t>
      </w:r>
      <w:r w:rsidR="006200D2">
        <w:rPr>
          <w:rFonts w:ascii="Times New Roman" w:hAnsi="Times New Roman" w:hint="eastAsia"/>
          <w:b/>
          <w:lang w:eastAsia="ja-JP"/>
        </w:rPr>
        <w:t xml:space="preserve"> </w:t>
      </w:r>
      <w:r w:rsidR="006200D2">
        <w:rPr>
          <w:rFonts w:ascii="Times New Roman" w:hAnsi="Times New Roman"/>
          <w:b/>
          <w:lang w:eastAsia="ja-JP"/>
        </w:rPr>
        <w:t>“</w:t>
      </w:r>
      <w:r w:rsidR="00F14D91">
        <w:rPr>
          <w:rFonts w:ascii="Times New Roman" w:hAnsi="Times New Roman" w:hint="eastAsia"/>
          <w:b/>
          <w:lang w:eastAsia="ja-JP"/>
        </w:rPr>
        <w:t>Q</w:t>
      </w:r>
      <w:r w:rsidR="006200D2">
        <w:rPr>
          <w:rFonts w:ascii="Times New Roman" w:hAnsi="Times New Roman" w:hint="eastAsia"/>
          <w:b/>
          <w:lang w:eastAsia="ja-JP"/>
        </w:rPr>
        <w:t>uasi-same phase noise</w:t>
      </w:r>
      <w:r w:rsidR="006200D2">
        <w:rPr>
          <w:rFonts w:ascii="Times New Roman" w:hAnsi="Times New Roman"/>
          <w:b/>
          <w:lang w:eastAsia="ja-JP"/>
        </w:rPr>
        <w:t>”</w:t>
      </w:r>
      <w:r w:rsidR="006200D2">
        <w:rPr>
          <w:rFonts w:ascii="Times New Roman" w:hAnsi="Times New Roman" w:hint="eastAsia"/>
          <w:b/>
          <w:lang w:eastAsia="ja-JP"/>
        </w:rPr>
        <w:t xml:space="preserve"> with larger # of ports should be indexed first.</w:t>
      </w:r>
    </w:p>
    <w:p w:rsidR="000B0252" w:rsidRPr="00BD68E2" w:rsidRDefault="000B0252" w:rsidP="00BD68E2">
      <w:pPr>
        <w:tabs>
          <w:tab w:val="left" w:pos="0"/>
        </w:tabs>
        <w:spacing w:after="0"/>
        <w:ind w:left="1680" w:hanging="1680"/>
        <w:rPr>
          <w:lang w:eastAsia="ja-JP"/>
        </w:rPr>
      </w:pPr>
      <w:r>
        <w:rPr>
          <w:rFonts w:ascii="Times New Roman" w:hAnsi="Times New Roman" w:hint="eastAsia"/>
          <w:b/>
          <w:lang w:eastAsia="ja-JP"/>
        </w:rPr>
        <w:t>Proposal 6:</w:t>
      </w:r>
      <w:r>
        <w:rPr>
          <w:rFonts w:ascii="Times New Roman" w:hAnsi="Times New Roman" w:hint="eastAsia"/>
          <w:b/>
          <w:lang w:eastAsia="ja-JP"/>
        </w:rPr>
        <w:tab/>
      </w:r>
      <w:r w:rsidR="00E540E2" w:rsidRPr="00E540E2">
        <w:rPr>
          <w:rFonts w:ascii="Times New Roman" w:hAnsi="Times New Roman" w:hint="eastAsia"/>
          <w:b/>
          <w:lang w:eastAsia="ja-JP"/>
        </w:rPr>
        <w:t xml:space="preserve">gNB should indicate the lowest indexes of DMRS ports from </w:t>
      </w:r>
      <w:r w:rsidR="00E540E2" w:rsidRPr="00E540E2">
        <w:rPr>
          <w:rFonts w:ascii="Times New Roman" w:hAnsi="Times New Roman"/>
          <w:b/>
          <w:lang w:eastAsia="ja-JP"/>
        </w:rPr>
        <w:t>“</w:t>
      </w:r>
      <w:r w:rsidR="00E540E2" w:rsidRPr="00E540E2">
        <w:rPr>
          <w:rFonts w:ascii="Times New Roman" w:hAnsi="Times New Roman" w:hint="eastAsia"/>
          <w:b/>
          <w:lang w:eastAsia="ja-JP"/>
        </w:rPr>
        <w:t>quasi-same phase noise</w:t>
      </w:r>
      <w:r w:rsidR="00E540E2" w:rsidRPr="00E540E2">
        <w:rPr>
          <w:rFonts w:ascii="Times New Roman" w:hAnsi="Times New Roman"/>
          <w:b/>
          <w:lang w:eastAsia="ja-JP"/>
        </w:rPr>
        <w:t>”</w:t>
      </w:r>
      <w:r>
        <w:rPr>
          <w:rFonts w:ascii="Times New Roman" w:hAnsi="Times New Roman" w:hint="eastAsia"/>
          <w:b/>
          <w:lang w:eastAsia="ja-JP"/>
        </w:rPr>
        <w:t xml:space="preserve">, </w:t>
      </w:r>
      <w:r>
        <w:rPr>
          <w:rFonts w:ascii="Times New Roman" w:hAnsi="Times New Roman"/>
          <w:b/>
          <w:lang w:eastAsia="ja-JP"/>
        </w:rPr>
        <w:t xml:space="preserve">to </w:t>
      </w:r>
      <w:r>
        <w:rPr>
          <w:rFonts w:ascii="Times New Roman" w:hAnsi="Times New Roman" w:hint="eastAsia"/>
          <w:b/>
          <w:lang w:eastAsia="ja-JP"/>
        </w:rPr>
        <w:t>UE</w:t>
      </w:r>
      <w:r w:rsidRPr="00A124D1">
        <w:rPr>
          <w:rFonts w:ascii="Times New Roman" w:hAnsi="Times New Roman"/>
          <w:b/>
          <w:lang w:eastAsia="ja-JP"/>
        </w:rPr>
        <w:t xml:space="preserve"> via </w:t>
      </w:r>
      <w:r>
        <w:rPr>
          <w:rFonts w:ascii="Times New Roman" w:hAnsi="Times New Roman" w:hint="eastAsia"/>
          <w:b/>
          <w:lang w:eastAsia="ja-JP"/>
        </w:rPr>
        <w:t>DCI</w:t>
      </w:r>
      <w:r w:rsidRPr="00A124D1">
        <w:rPr>
          <w:rFonts w:ascii="Times New Roman" w:hAnsi="Times New Roman"/>
          <w:b/>
          <w:lang w:eastAsia="ja-JP"/>
        </w:rPr>
        <w:t>.</w:t>
      </w:r>
    </w:p>
    <w:bookmarkEnd w:id="7"/>
    <w:p w:rsidR="000B0252" w:rsidRDefault="000B0252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A13E60">
      <w:pPr>
        <w:pStyle w:val="2"/>
        <w:ind w:left="624" w:hanging="624"/>
        <w:rPr>
          <w:lang w:eastAsia="ja-JP"/>
        </w:rPr>
      </w:pPr>
      <w:bookmarkStart w:id="8" w:name="_Ref484186290"/>
      <w:r w:rsidRPr="0070174E">
        <w:rPr>
          <w:rFonts w:hint="eastAsia"/>
        </w:rPr>
        <w:t xml:space="preserve">PT-RS </w:t>
      </w:r>
      <w:r>
        <w:rPr>
          <w:rFonts w:hint="eastAsia"/>
        </w:rPr>
        <w:t>power boosting</w:t>
      </w:r>
      <w:bookmarkEnd w:id="8"/>
    </w:p>
    <w:p w:rsidR="006611A5" w:rsidRPr="003A7FFA" w:rsidRDefault="008B02C8" w:rsidP="00B81665">
      <w:pPr>
        <w:tabs>
          <w:tab w:val="left" w:pos="0"/>
        </w:tabs>
        <w:spacing w:after="0"/>
        <w:rPr>
          <w:rFonts w:ascii="Times New Roman" w:hAnsi="Times New Roman"/>
          <w:u w:val="single"/>
          <w:lang w:val="en-US" w:eastAsia="ja-JP"/>
        </w:rPr>
      </w:pPr>
      <w:r w:rsidRPr="003A7FFA">
        <w:rPr>
          <w:rFonts w:ascii="Times New Roman" w:hAnsi="Times New Roman" w:hint="eastAsia"/>
          <w:u w:val="single"/>
          <w:lang w:eastAsia="ja-JP"/>
        </w:rPr>
        <w:t xml:space="preserve">Please note that this section has been already discussed in </w:t>
      </w:r>
      <w:r>
        <w:rPr>
          <w:rFonts w:ascii="Times New Roman" w:hAnsi="Times New Roman" w:hint="eastAsia"/>
          <w:u w:val="single"/>
          <w:lang w:eastAsia="ja-JP"/>
        </w:rPr>
        <w:t xml:space="preserve">our contribution </w:t>
      </w:r>
      <w:r w:rsidRPr="003A7FFA">
        <w:rPr>
          <w:rFonts w:ascii="Times New Roman" w:hAnsi="Times New Roman" w:hint="eastAsia"/>
          <w:u w:val="single"/>
          <w:lang w:eastAsia="ja-JP"/>
        </w:rPr>
        <w:t>[2]</w:t>
      </w:r>
      <w:r>
        <w:rPr>
          <w:rFonts w:ascii="Times New Roman" w:hAnsi="Times New Roman" w:hint="eastAsia"/>
          <w:u w:val="single"/>
          <w:lang w:eastAsia="ja-JP"/>
        </w:rPr>
        <w:t>.</w:t>
      </w:r>
    </w:p>
    <w:p w:rsidR="006611A5" w:rsidRPr="006611A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>or SU-MIMO, for the RE carrying a single PT-RS port, other PT-RS ports or data would not be transmitted</w:t>
      </w:r>
      <w:r w:rsidR="00587575">
        <w:rPr>
          <w:rFonts w:ascii="Times New Roman" w:hAnsi="Times New Roman" w:hint="eastAsia"/>
          <w:lang w:val="en-US" w:eastAsia="ja-JP"/>
        </w:rPr>
        <w:t>,</w:t>
      </w:r>
      <w:r w:rsidR="00B81665">
        <w:rPr>
          <w:rFonts w:ascii="Times New Roman" w:hAnsi="Times New Roman" w:hint="eastAsia"/>
          <w:lang w:val="en-US" w:eastAsia="ja-JP"/>
        </w:rPr>
        <w:t xml:space="preserve"> like</w:t>
      </w:r>
      <w:r w:rsidR="00D95B18">
        <w:rPr>
          <w:rFonts w:ascii="Times New Roman" w:hAnsi="Times New Roman" w:hint="eastAsia"/>
          <w:lang w:val="en-US" w:eastAsia="ja-JP"/>
        </w:rPr>
        <w:t xml:space="preserve"> </w:t>
      </w:r>
      <w:r w:rsidR="00D95B18" w:rsidRPr="00D95B18">
        <w:rPr>
          <w:rFonts w:ascii="Times New Roman" w:hAnsi="Times New Roman"/>
          <w:lang w:val="en-US" w:eastAsia="ja-JP"/>
        </w:rPr>
        <w:fldChar w:fldCharType="begin"/>
      </w:r>
      <w:r w:rsidR="00D95B18" w:rsidRPr="00D95B18">
        <w:rPr>
          <w:rFonts w:ascii="Times New Roman" w:hAnsi="Times New Roman"/>
          <w:lang w:val="en-US" w:eastAsia="ja-JP"/>
        </w:rPr>
        <w:instrText xml:space="preserve"> REF _Ref485227861 \h </w:instrText>
      </w:r>
      <w:r w:rsidR="00D95B18">
        <w:rPr>
          <w:rFonts w:ascii="Times New Roman" w:hAnsi="Times New Roman"/>
          <w:lang w:val="en-US" w:eastAsia="ja-JP"/>
        </w:rPr>
        <w:instrText xml:space="preserve"> \* MERGEFORMAT </w:instrText>
      </w:r>
      <w:r w:rsidR="00D95B18" w:rsidRPr="00D95B18">
        <w:rPr>
          <w:rFonts w:ascii="Times New Roman" w:hAnsi="Times New Roman"/>
          <w:lang w:val="en-US" w:eastAsia="ja-JP"/>
        </w:rPr>
      </w:r>
      <w:r w:rsidR="00D95B18" w:rsidRPr="00D95B18">
        <w:rPr>
          <w:rFonts w:ascii="Times New Roman" w:hAnsi="Times New Roman"/>
          <w:lang w:val="en-US" w:eastAsia="ja-JP"/>
        </w:rPr>
        <w:fldChar w:fldCharType="separate"/>
      </w:r>
      <w:r w:rsidR="003D5788" w:rsidRPr="003D5788">
        <w:rPr>
          <w:rFonts w:ascii="Times New Roman" w:hAnsi="Times New Roman"/>
        </w:rPr>
        <w:t xml:space="preserve">Figure </w:t>
      </w:r>
      <w:r w:rsidR="003D5788" w:rsidRPr="003D5788">
        <w:rPr>
          <w:rFonts w:ascii="Times New Roman" w:hAnsi="Times New Roman"/>
          <w:noProof/>
        </w:rPr>
        <w:t>2</w:t>
      </w:r>
      <w:r w:rsidR="00D95B18" w:rsidRPr="00D95B18">
        <w:rPr>
          <w:rFonts w:ascii="Times New Roman" w:hAnsi="Times New Roman"/>
          <w:lang w:val="en-US" w:eastAsia="ja-JP"/>
        </w:rPr>
        <w:fldChar w:fldCharType="end"/>
      </w:r>
      <w:r w:rsidR="00B81665" w:rsidRPr="00D95B18">
        <w:rPr>
          <w:rFonts w:ascii="Times New Roman" w:hAnsi="Times New Roman"/>
          <w:lang w:val="en-US" w:eastAsia="ja-JP"/>
        </w:rPr>
        <w:t xml:space="preserve">. </w:t>
      </w:r>
      <w:r w:rsidR="00B81665">
        <w:rPr>
          <w:rFonts w:ascii="Times New Roman" w:hAnsi="Times New Roman" w:hint="eastAsia"/>
          <w:lang w:val="en-US" w:eastAsia="ja-JP"/>
        </w:rPr>
        <w:t xml:space="preserve">Also, </w:t>
      </w:r>
      <w:r w:rsidR="00587575">
        <w:rPr>
          <w:rFonts w:ascii="Times New Roman" w:hAnsi="Times New Roman" w:hint="eastAsia"/>
          <w:lang w:val="en-US" w:eastAsia="ja-JP"/>
        </w:rPr>
        <w:t>the #</w:t>
      </w:r>
      <w:r w:rsidR="00B81665">
        <w:rPr>
          <w:rFonts w:ascii="Times New Roman" w:hAnsi="Times New Roman" w:hint="eastAsia"/>
          <w:lang w:val="en-US" w:eastAsia="ja-JP"/>
        </w:rPr>
        <w:t xml:space="preserve"> of PT-RS ports can be fewer than that of ports carrying data. T</w:t>
      </w:r>
      <w:r w:rsidR="00B81665">
        <w:rPr>
          <w:rFonts w:ascii="Times New Roman" w:hAnsi="Times New Roman"/>
          <w:lang w:val="en-US" w:eastAsia="ja-JP"/>
        </w:rPr>
        <w:t>h</w:t>
      </w:r>
      <w:r w:rsidR="00B81665">
        <w:rPr>
          <w:rFonts w:ascii="Times New Roman" w:hAnsi="Times New Roman" w:hint="eastAsia"/>
          <w:lang w:val="en-US" w:eastAsia="ja-JP"/>
        </w:rPr>
        <w:t>erefore, the PT-RS c</w:t>
      </w:r>
      <w:r w:rsidR="00587575">
        <w:rPr>
          <w:rFonts w:ascii="Times New Roman" w:hAnsi="Times New Roman" w:hint="eastAsia"/>
          <w:lang w:val="en-US" w:eastAsia="ja-JP"/>
        </w:rPr>
        <w:t>ould</w:t>
      </w:r>
      <w:r w:rsidR="00B81665">
        <w:rPr>
          <w:rFonts w:ascii="Times New Roman" w:hAnsi="Times New Roman" w:hint="eastAsia"/>
          <w:lang w:val="en-US" w:eastAsia="ja-JP"/>
        </w:rPr>
        <w:t xml:space="preserve"> be transmitted with larger power than the data</w:t>
      </w:r>
      <w:r w:rsidR="00587575">
        <w:rPr>
          <w:rFonts w:ascii="Times New Roman" w:hAnsi="Times New Roman" w:hint="eastAsia"/>
          <w:lang w:val="en-US" w:eastAsia="ja-JP"/>
        </w:rPr>
        <w:t xml:space="preserve"> like</w:t>
      </w:r>
      <w:r w:rsidR="00587575" w:rsidRPr="00D95B18">
        <w:rPr>
          <w:rFonts w:ascii="Times New Roman" w:hAnsi="Times New Roman"/>
          <w:lang w:val="en-US" w:eastAsia="ja-JP"/>
        </w:rPr>
        <w:t xml:space="preserve"> </w:t>
      </w:r>
      <w:r w:rsidR="00587575" w:rsidRPr="00D95B18">
        <w:rPr>
          <w:rFonts w:ascii="Times New Roman" w:hAnsi="Times New Roman"/>
          <w:lang w:val="en-US" w:eastAsia="ja-JP"/>
        </w:rPr>
        <w:fldChar w:fldCharType="begin"/>
      </w:r>
      <w:r w:rsidR="00587575" w:rsidRPr="00D95B18">
        <w:rPr>
          <w:rFonts w:ascii="Times New Roman" w:hAnsi="Times New Roman"/>
          <w:lang w:val="en-US" w:eastAsia="ja-JP"/>
        </w:rPr>
        <w:instrText xml:space="preserve"> REF _Ref485227870 \h </w:instrText>
      </w:r>
      <w:r w:rsidR="00587575">
        <w:rPr>
          <w:rFonts w:ascii="Times New Roman" w:hAnsi="Times New Roman"/>
          <w:lang w:val="en-US" w:eastAsia="ja-JP"/>
        </w:rPr>
        <w:instrText xml:space="preserve"> \* MERGEFORMAT </w:instrText>
      </w:r>
      <w:r w:rsidR="00587575" w:rsidRPr="00D95B18">
        <w:rPr>
          <w:rFonts w:ascii="Times New Roman" w:hAnsi="Times New Roman"/>
          <w:lang w:val="en-US" w:eastAsia="ja-JP"/>
        </w:rPr>
      </w:r>
      <w:r w:rsidR="00587575" w:rsidRPr="00D95B18">
        <w:rPr>
          <w:rFonts w:ascii="Times New Roman" w:hAnsi="Times New Roman"/>
          <w:lang w:val="en-US" w:eastAsia="ja-JP"/>
        </w:rPr>
        <w:fldChar w:fldCharType="separate"/>
      </w:r>
      <w:r w:rsidR="003D5788" w:rsidRPr="003D5788">
        <w:rPr>
          <w:rFonts w:ascii="Times New Roman" w:hAnsi="Times New Roman"/>
        </w:rPr>
        <w:t xml:space="preserve">Figure </w:t>
      </w:r>
      <w:r w:rsidR="003D5788" w:rsidRPr="003D5788">
        <w:rPr>
          <w:rFonts w:ascii="Times New Roman" w:hAnsi="Times New Roman"/>
          <w:noProof/>
        </w:rPr>
        <w:t>3</w:t>
      </w:r>
      <w:r w:rsidR="00587575" w:rsidRPr="00D95B18">
        <w:rPr>
          <w:rFonts w:ascii="Times New Roman" w:hAnsi="Times New Roman"/>
          <w:lang w:val="en-US" w:eastAsia="ja-JP"/>
        </w:rPr>
        <w:fldChar w:fldCharType="end"/>
      </w:r>
      <w:r w:rsidR="00587575">
        <w:rPr>
          <w:rFonts w:ascii="Times New Roman" w:hAnsi="Times New Roman" w:hint="eastAsia"/>
          <w:lang w:val="en-US" w:eastAsia="ja-JP"/>
        </w:rPr>
        <w:t xml:space="preserve"> (power boosting) i</w:t>
      </w:r>
      <w:r w:rsidR="00B81665">
        <w:rPr>
          <w:rFonts w:ascii="Times New Roman" w:hAnsi="Times New Roman" w:hint="eastAsia"/>
          <w:lang w:val="en-US" w:eastAsia="ja-JP"/>
        </w:rPr>
        <w:t xml:space="preserve">n order to improve </w:t>
      </w:r>
      <w:r w:rsidR="00B81665">
        <w:rPr>
          <w:rFonts w:ascii="Times New Roman" w:hAnsi="Times New Roman"/>
          <w:lang w:val="en-US" w:eastAsia="ja-JP"/>
        </w:rPr>
        <w:t>the</w:t>
      </w:r>
      <w:r w:rsidR="00B81665">
        <w:rPr>
          <w:rFonts w:ascii="Times New Roman" w:hAnsi="Times New Roman" w:hint="eastAsia"/>
          <w:lang w:val="en-US" w:eastAsia="ja-JP"/>
        </w:rPr>
        <w:t xml:space="preserve"> accuracy of CPE correction.</w:t>
      </w:r>
    </w:p>
    <w:p w:rsidR="00B81665" w:rsidRPr="0058757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58757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 xml:space="preserve">or UL, </w:t>
      </w:r>
      <w:r w:rsidR="00B81665">
        <w:rPr>
          <w:rFonts w:ascii="Times New Roman" w:hAnsi="Times New Roman"/>
          <w:lang w:val="en-US" w:eastAsia="ja-JP"/>
        </w:rPr>
        <w:t>too high PSD on certain subcarrier</w:t>
      </w:r>
      <w:r>
        <w:rPr>
          <w:rFonts w:ascii="Times New Roman" w:hAnsi="Times New Roman" w:hint="eastAsia"/>
          <w:lang w:val="en-US" w:eastAsia="ja-JP"/>
        </w:rPr>
        <w:t xml:space="preserve"> by power boosting</w:t>
      </w:r>
      <w:r w:rsidR="00B81665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can </w:t>
      </w:r>
      <w:r w:rsidR="00B81665">
        <w:rPr>
          <w:rFonts w:ascii="Times New Roman" w:hAnsi="Times New Roman"/>
          <w:lang w:val="en-US" w:eastAsia="ja-JP"/>
        </w:rPr>
        <w:t>make RF and DA realization more complex</w:t>
      </w:r>
      <w:r w:rsidR="00B81665">
        <w:rPr>
          <w:rFonts w:ascii="Times New Roman" w:hAnsi="Times New Roman" w:hint="eastAsia"/>
          <w:lang w:val="en-US" w:eastAsia="ja-JP"/>
        </w:rPr>
        <w:t>. T</w:t>
      </w:r>
      <w:r w:rsidR="00B81665">
        <w:rPr>
          <w:rFonts w:ascii="Times New Roman" w:hAnsi="Times New Roman"/>
          <w:lang w:val="en-US" w:eastAsia="ja-JP"/>
        </w:rPr>
        <w:t>h</w:t>
      </w:r>
      <w:r w:rsidR="00B81665">
        <w:rPr>
          <w:rFonts w:ascii="Times New Roman" w:hAnsi="Times New Roman" w:hint="eastAsia"/>
          <w:lang w:val="en-US" w:eastAsia="ja-JP"/>
        </w:rPr>
        <w:t>erefore consideration by RAN4 is ne</w:t>
      </w:r>
      <w:r w:rsidR="00166C23">
        <w:rPr>
          <w:rFonts w:ascii="Times New Roman" w:hAnsi="Times New Roman"/>
          <w:lang w:val="en-US" w:eastAsia="ja-JP"/>
        </w:rPr>
        <w:t>cessary</w:t>
      </w:r>
      <w:r w:rsidR="00B81665">
        <w:rPr>
          <w:rFonts w:ascii="Times New Roman" w:hAnsi="Times New Roman" w:hint="eastAsia"/>
          <w:lang w:val="en-US" w:eastAsia="ja-JP"/>
        </w:rPr>
        <w:t xml:space="preserve">. As for DL, power boosting is acceptable and naturally </w:t>
      </w:r>
      <w:r w:rsidR="00166C23">
        <w:rPr>
          <w:rFonts w:ascii="Times New Roman" w:hAnsi="Times New Roman"/>
          <w:lang w:val="en-US" w:eastAsia="ja-JP"/>
        </w:rPr>
        <w:t>realized</w:t>
      </w:r>
      <w:r w:rsidR="00B81665">
        <w:rPr>
          <w:rFonts w:ascii="Times New Roman" w:hAnsi="Times New Roman" w:hint="eastAsia"/>
          <w:lang w:val="en-US" w:eastAsia="ja-JP"/>
        </w:rPr>
        <w:t xml:space="preserve"> as </w:t>
      </w:r>
      <w:r w:rsidR="00B81665" w:rsidRPr="001E1710">
        <w:rPr>
          <w:rFonts w:ascii="Times New Roman" w:hAnsi="Times New Roman"/>
          <w:lang w:val="en-US" w:eastAsia="ja-JP"/>
        </w:rPr>
        <w:t>the network products like TRP can have higher linearity in RF and more resolution on DA than UE</w:t>
      </w:r>
      <w:r w:rsidR="00B81665">
        <w:rPr>
          <w:rFonts w:ascii="Times New Roman" w:hAnsi="Times New Roman" w:hint="eastAsia"/>
          <w:lang w:val="en-US" w:eastAsia="ja-JP"/>
        </w:rPr>
        <w:t>.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Pr="00B84FEE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When PT-RS is used for phase tracking only, the indication of boosted power would not be needed. However, if PT-RS is used for the other purpose (e.g. channel estimation), the indication of boosted power might be needed as the amplitude of PT-RS might be used</w:t>
      </w:r>
      <w:r w:rsidR="00980192">
        <w:rPr>
          <w:rFonts w:ascii="Times New Roman" w:hAnsi="Times New Roman"/>
          <w:lang w:val="en-US" w:eastAsia="ja-JP"/>
        </w:rPr>
        <w:t xml:space="preserve"> for channel estimation</w:t>
      </w:r>
      <w:r>
        <w:rPr>
          <w:rFonts w:ascii="Times New Roman" w:hAnsi="Times New Roman" w:hint="eastAsia"/>
          <w:lang w:val="en-US" w:eastAsia="ja-JP"/>
        </w:rPr>
        <w:t>.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6F1B7D" w:rsidRDefault="003D5788" w:rsidP="006F1B7D">
      <w:pPr>
        <w:keepNext/>
        <w:jc w:val="center"/>
      </w:pPr>
      <w:r>
        <w:rPr>
          <w:noProof/>
          <w:lang w:val="en-US" w:eastAsia="ja-JP"/>
        </w:rPr>
        <w:pict>
          <v:shape id="図 1" o:spid="_x0000_i1028" type="#_x0000_t75" style="width:480.95pt;height:194.7pt;visibility:visible">
            <v:imagedata r:id="rId12" o:title=""/>
          </v:shape>
        </w:pict>
      </w:r>
    </w:p>
    <w:p w:rsidR="006F1B7D" w:rsidRDefault="006F1B7D" w:rsidP="006F1B7D">
      <w:pPr>
        <w:pStyle w:val="a6"/>
        <w:jc w:val="center"/>
        <w:rPr>
          <w:lang w:eastAsia="ja-JP"/>
        </w:rPr>
      </w:pPr>
      <w:bookmarkStart w:id="9" w:name="_Ref485227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5788">
        <w:rPr>
          <w:noProof/>
        </w:rPr>
        <w:t>2</w:t>
      </w:r>
      <w:r>
        <w:fldChar w:fldCharType="end"/>
      </w:r>
      <w:bookmarkEnd w:id="9"/>
      <w:r>
        <w:rPr>
          <w:rFonts w:hint="eastAsia"/>
          <w:lang w:eastAsia="ja-JP"/>
        </w:rPr>
        <w:t xml:space="preserve"> Example of FDMed PT-RS for SU-MIMO</w:t>
      </w:r>
    </w:p>
    <w:p w:rsidR="006F1B7D" w:rsidRPr="00E34531" w:rsidRDefault="006F1B7D" w:rsidP="006F1B7D">
      <w:pPr>
        <w:rPr>
          <w:lang w:eastAsia="ja-JP"/>
        </w:rPr>
      </w:pPr>
    </w:p>
    <w:p w:rsidR="006F1B7D" w:rsidRDefault="006F1B7D" w:rsidP="006F1B7D">
      <w:pPr>
        <w:keepNext/>
        <w:tabs>
          <w:tab w:val="left" w:pos="0"/>
        </w:tabs>
        <w:spacing w:after="0"/>
        <w:jc w:val="center"/>
      </w:pPr>
      <w:r w:rsidRPr="000216B4">
        <w:rPr>
          <w:rFonts w:hint="eastAsia"/>
        </w:rPr>
        <w:lastRenderedPageBreak/>
        <w:t xml:space="preserve"> </w:t>
      </w:r>
      <w:r w:rsidR="003D5788">
        <w:rPr>
          <w:noProof/>
          <w:lang w:val="en-US" w:eastAsia="ja-JP"/>
        </w:rPr>
        <w:pict>
          <v:shape id="図 3" o:spid="_x0000_i1029" type="#_x0000_t75" style="width:157.25pt;height:194.7pt;visibility:visible">
            <v:imagedata r:id="rId13" o:title=""/>
          </v:shape>
        </w:pict>
      </w:r>
    </w:p>
    <w:p w:rsidR="006F1B7D" w:rsidRDefault="006F1B7D" w:rsidP="006F1B7D">
      <w:pPr>
        <w:pStyle w:val="a6"/>
        <w:jc w:val="center"/>
        <w:rPr>
          <w:lang w:val="en-US" w:eastAsia="ja-JP"/>
        </w:rPr>
      </w:pPr>
      <w:bookmarkStart w:id="10" w:name="_Ref4852278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5788">
        <w:rPr>
          <w:noProof/>
        </w:rPr>
        <w:t>3</w:t>
      </w:r>
      <w:r>
        <w:fldChar w:fldCharType="end"/>
      </w:r>
      <w:bookmarkEnd w:id="10"/>
      <w:r>
        <w:rPr>
          <w:rFonts w:hint="eastAsia"/>
          <w:lang w:eastAsia="ja-JP"/>
        </w:rPr>
        <w:t xml:space="preserve"> </w:t>
      </w:r>
      <w:r w:rsidR="00C37362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>xample for PT-RS power boosting</w:t>
      </w:r>
    </w:p>
    <w:p w:rsidR="006F1B7D" w:rsidRPr="001E1710" w:rsidRDefault="006F1B7D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6E44A0">
      <w:pPr>
        <w:pStyle w:val="Proposal"/>
      </w:pPr>
      <w:bookmarkStart w:id="11" w:name="Obs_boost"/>
      <w:r>
        <w:rPr>
          <w:rFonts w:hint="eastAsia"/>
        </w:rPr>
        <w:t>Observation 1:</w:t>
      </w:r>
      <w:r w:rsidR="00C0402F">
        <w:rPr>
          <w:rFonts w:hint="eastAsia"/>
        </w:rPr>
        <w:tab/>
        <w:t>F</w:t>
      </w:r>
      <w:r w:rsidRPr="003B19ED">
        <w:t>or DL</w:t>
      </w:r>
      <w:r>
        <w:rPr>
          <w:rFonts w:hint="eastAsia"/>
        </w:rPr>
        <w:t xml:space="preserve"> PT-RS</w:t>
      </w:r>
      <w:r w:rsidRPr="003B19ED">
        <w:t>, power boosting is naturally supported.</w:t>
      </w:r>
    </w:p>
    <w:p w:rsidR="00B81665" w:rsidRDefault="00B81665" w:rsidP="006E44A0">
      <w:pPr>
        <w:pStyle w:val="Proposal"/>
      </w:pPr>
      <w:r>
        <w:rPr>
          <w:rFonts w:hint="eastAsia"/>
        </w:rPr>
        <w:t>Observation 2:</w:t>
      </w:r>
      <w:r>
        <w:rPr>
          <w:rFonts w:hint="eastAsia"/>
        </w:rPr>
        <w:tab/>
        <w:t xml:space="preserve">For UL PT-RS, </w:t>
      </w:r>
      <w:r w:rsidRPr="00A266B5">
        <w:rPr>
          <w:rFonts w:hint="eastAsia"/>
        </w:rPr>
        <w:t>power boosting</w:t>
      </w:r>
      <w:r>
        <w:rPr>
          <w:rFonts w:hint="eastAsia"/>
        </w:rPr>
        <w:t xml:space="preserve"> will require RAN4 consideration</w:t>
      </w:r>
      <w:r w:rsidRPr="00A266B5">
        <w:rPr>
          <w:rFonts w:hint="eastAsia"/>
        </w:rPr>
        <w:t>.</w:t>
      </w:r>
    </w:p>
    <w:p w:rsidR="00B81665" w:rsidRDefault="00B81665" w:rsidP="006E44A0">
      <w:pPr>
        <w:pStyle w:val="Proposal"/>
      </w:pPr>
      <w:r>
        <w:rPr>
          <w:rFonts w:hint="eastAsia"/>
        </w:rPr>
        <w:t>Observation 3:</w:t>
      </w:r>
      <w:r>
        <w:rPr>
          <w:rFonts w:hint="eastAsia"/>
        </w:rPr>
        <w:tab/>
        <w:t xml:space="preserve">If </w:t>
      </w:r>
      <w:r w:rsidRPr="00656E9F">
        <w:t>PT-RS is used for the other purpose</w:t>
      </w:r>
      <w:r>
        <w:rPr>
          <w:rFonts w:hint="eastAsia"/>
        </w:rPr>
        <w:t xml:space="preserve"> than phase tracking</w:t>
      </w:r>
      <w:r w:rsidRPr="00656E9F">
        <w:t>, the indication of boosted power might be needed</w:t>
      </w:r>
      <w:r>
        <w:rPr>
          <w:rFonts w:hint="eastAsia"/>
        </w:rPr>
        <w:t>.</w:t>
      </w:r>
    </w:p>
    <w:bookmarkEnd w:id="11"/>
    <w:p w:rsidR="00B81665" w:rsidRPr="00905F4C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Pr="0018534F" w:rsidRDefault="00C977FA" w:rsidP="00A13E60">
      <w:pPr>
        <w:pStyle w:val="2"/>
        <w:ind w:left="624" w:hanging="624"/>
        <w:rPr>
          <w:rFonts w:eastAsia="ＭＳ 明朝"/>
          <w:lang w:eastAsia="ja-JP"/>
        </w:rPr>
      </w:pPr>
      <w:r w:rsidRPr="0018534F">
        <w:rPr>
          <w:rFonts w:eastAsia="ＭＳ 明朝" w:hint="eastAsia"/>
          <w:lang w:eastAsia="ja-JP"/>
        </w:rPr>
        <w:t xml:space="preserve">DL </w:t>
      </w:r>
      <w:r w:rsidR="00B81665" w:rsidRPr="002F4600">
        <w:rPr>
          <w:rFonts w:hint="eastAsia"/>
        </w:rPr>
        <w:t>PT-RS interference mitigation</w:t>
      </w:r>
    </w:p>
    <w:p w:rsidR="00B81665" w:rsidRPr="002A7729" w:rsidRDefault="00B81665" w:rsidP="002A7729">
      <w:pPr>
        <w:pStyle w:val="head3"/>
      </w:pPr>
      <w:r w:rsidRPr="002A7729">
        <w:rPr>
          <w:rFonts w:hint="eastAsia"/>
        </w:rPr>
        <w:t>Spatial correlation and PT-RS design</w:t>
      </w:r>
    </w:p>
    <w:p w:rsidR="00B81665" w:rsidRDefault="00963F98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As discussed in [2], </w:t>
      </w:r>
      <w:r w:rsidR="00C977FA">
        <w:rPr>
          <w:rFonts w:ascii="Times New Roman" w:hAnsi="Times New Roman" w:hint="eastAsia"/>
          <w:lang w:eastAsia="ja-JP"/>
        </w:rPr>
        <w:t>f</w:t>
      </w:r>
      <w:r w:rsidR="00B81665">
        <w:rPr>
          <w:rFonts w:ascii="Times New Roman" w:hAnsi="Times New Roman" w:hint="eastAsia"/>
          <w:lang w:eastAsia="ja-JP"/>
        </w:rPr>
        <w:t>or DL, i</w:t>
      </w:r>
      <w:r w:rsidR="00B81665">
        <w:rPr>
          <w:rFonts w:ascii="Times New Roman" w:hAnsi="Times New Roman"/>
          <w:lang w:eastAsia="ja-JP"/>
        </w:rPr>
        <w:t>n especially cell edge, two PT-RS from the serving TRP and non-serving TRP could be collided.</w:t>
      </w:r>
      <w:r w:rsidR="00B81665">
        <w:rPr>
          <w:rFonts w:ascii="Times New Roman" w:hAnsi="Times New Roman" w:hint="eastAsia"/>
          <w:lang w:eastAsia="ja-JP"/>
        </w:rPr>
        <w:t xml:space="preserve"> Similarly for DL MU-MIMO, two PT-RS on desired port (beam) and undesired port could be collided.</w:t>
      </w:r>
      <w:r w:rsidR="00B81665">
        <w:rPr>
          <w:rFonts w:ascii="Times New Roman" w:hAnsi="Times New Roman" w:hint="eastAsia"/>
          <w:lang w:val="en-US" w:eastAsia="ja-JP"/>
        </w:rPr>
        <w:t xml:space="preserve"> Then PT-RS </w:t>
      </w:r>
      <w:r w:rsidR="00B81665">
        <w:rPr>
          <w:rFonts w:ascii="Times New Roman" w:hAnsi="Times New Roman"/>
          <w:lang w:val="en-US" w:eastAsia="ja-JP"/>
        </w:rPr>
        <w:t>from serving TRP</w:t>
      </w:r>
      <w:r w:rsidR="00B81665">
        <w:rPr>
          <w:rFonts w:ascii="Times New Roman" w:hAnsi="Times New Roman" w:hint="eastAsia"/>
          <w:lang w:val="en-US" w:eastAsia="ja-JP"/>
        </w:rPr>
        <w:t>/desired port can be strongly interfered by PT-RS</w:t>
      </w:r>
      <w:r w:rsidR="00B81665">
        <w:rPr>
          <w:rFonts w:ascii="Times New Roman" w:hAnsi="Times New Roman"/>
          <w:lang w:val="en-US" w:eastAsia="ja-JP"/>
        </w:rPr>
        <w:t xml:space="preserve"> from non-serving TRP</w:t>
      </w:r>
      <w:r w:rsidR="00B81665">
        <w:rPr>
          <w:rFonts w:ascii="Times New Roman" w:hAnsi="Times New Roman" w:hint="eastAsia"/>
          <w:lang w:val="en-US" w:eastAsia="ja-JP"/>
        </w:rPr>
        <w:t>/undesired port, especially when DL PT-RS power is boosted. Thus at least for DL, to mitigate inter-UE/cell/TRP interference should be considered.</w:t>
      </w:r>
      <w:r w:rsidR="003870B7">
        <w:rPr>
          <w:rFonts w:ascii="Times New Roman" w:hAnsi="Times New Roman" w:hint="eastAsia"/>
          <w:lang w:val="en-US" w:eastAsia="ja-JP"/>
        </w:rPr>
        <w:t xml:space="preserve"> UL is FFS as we are not sure power boosting would be supported for UL.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09047A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In order to mitigate that interference, different scrambling sequence for PT-RS among UEs/cells/TRPs </w:t>
      </w:r>
      <w:r w:rsidR="00DB286A">
        <w:rPr>
          <w:rFonts w:ascii="Times New Roman" w:hAnsi="Times New Roman"/>
          <w:lang w:val="en-US" w:eastAsia="ja-JP"/>
        </w:rPr>
        <w:t>is effective and supported</w:t>
      </w:r>
      <w:r>
        <w:rPr>
          <w:rFonts w:ascii="Times New Roman" w:hAnsi="Times New Roman" w:hint="eastAsia"/>
          <w:lang w:val="en-US" w:eastAsia="ja-JP"/>
        </w:rPr>
        <w:t xml:space="preserve">. </w:t>
      </w:r>
      <w:r w:rsidR="00DB286A">
        <w:rPr>
          <w:rFonts w:ascii="Times New Roman" w:hAnsi="Times New Roman"/>
          <w:lang w:val="en-US" w:eastAsia="ja-JP"/>
        </w:rPr>
        <w:t>On the other hand, PT-RS utilizes each RE's phase</w:t>
      </w:r>
      <w:r w:rsidR="001C018B">
        <w:rPr>
          <w:rFonts w:ascii="Times New Roman" w:hAnsi="Times New Roman" w:hint="eastAsia"/>
          <w:lang w:val="en-US" w:eastAsia="ja-JP"/>
        </w:rPr>
        <w:t xml:space="preserve"> whereas </w:t>
      </w:r>
      <w:r w:rsidR="00EF6E14" w:rsidRPr="00EF6E14">
        <w:rPr>
          <w:rFonts w:ascii="Times New Roman" w:hAnsi="Times New Roman"/>
          <w:lang w:val="en-US" w:eastAsia="ja-JP"/>
        </w:rPr>
        <w:t>data is decoded together with the other data REs with coding</w:t>
      </w:r>
      <w:r w:rsidR="00DB286A">
        <w:rPr>
          <w:rFonts w:ascii="Times New Roman" w:hAnsi="Times New Roman"/>
          <w:lang w:val="en-US" w:eastAsia="ja-JP"/>
        </w:rPr>
        <w:t xml:space="preserve">, </w:t>
      </w:r>
      <w:r w:rsidR="001C018B">
        <w:rPr>
          <w:rFonts w:ascii="Times New Roman" w:hAnsi="Times New Roman" w:hint="eastAsia"/>
          <w:lang w:val="en-US" w:eastAsia="ja-JP"/>
        </w:rPr>
        <w:t xml:space="preserve">therefore </w:t>
      </w:r>
      <w:r w:rsidR="00DB286A">
        <w:rPr>
          <w:rFonts w:ascii="Times New Roman" w:hAnsi="Times New Roman"/>
          <w:lang w:val="en-US" w:eastAsia="ja-JP"/>
        </w:rPr>
        <w:t xml:space="preserve">more robust mitigation technique </w:t>
      </w:r>
      <w:r w:rsidR="00AB468F">
        <w:rPr>
          <w:rFonts w:ascii="Times New Roman" w:hAnsi="Times New Roman" w:hint="eastAsia"/>
          <w:lang w:val="en-US" w:eastAsia="ja-JP"/>
        </w:rPr>
        <w:t xml:space="preserve">for PT-RS </w:t>
      </w:r>
      <w:r w:rsidR="00DB286A">
        <w:rPr>
          <w:rFonts w:ascii="Times New Roman" w:hAnsi="Times New Roman"/>
          <w:lang w:val="en-US" w:eastAsia="ja-JP"/>
        </w:rPr>
        <w:t xml:space="preserve">is required. Therefore, </w:t>
      </w:r>
      <w:r>
        <w:rPr>
          <w:rFonts w:ascii="Times New Roman" w:hAnsi="Times New Roman" w:hint="eastAsia"/>
          <w:lang w:val="en-US" w:eastAsia="ja-JP"/>
        </w:rPr>
        <w:t xml:space="preserve">in addition to scrambling by sequence, reducing PT-RS collision between cells/UEs should be considered. 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>e possible solutions to reduce PT-RS collision are as follows;</w:t>
      </w:r>
    </w:p>
    <w:p w:rsidR="00B81665" w:rsidRDefault="00B81665" w:rsidP="00B81665">
      <w:pPr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orthogonal multiplexing</w:t>
      </w:r>
    </w:p>
    <w:p w:rsidR="00B81665" w:rsidRDefault="00B81665" w:rsidP="00B81665">
      <w:pPr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PT-RS frequency position randomization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 w:rsidRPr="003651A0">
        <w:rPr>
          <w:rFonts w:ascii="Times New Roman" w:hAnsi="Times New Roman"/>
          <w:lang w:val="en-US" w:eastAsia="ja-JP"/>
        </w:rPr>
        <w:fldChar w:fldCharType="begin"/>
      </w:r>
      <w:r w:rsidRPr="000A0DEB">
        <w:rPr>
          <w:rFonts w:ascii="Times New Roman" w:hAnsi="Times New Roman"/>
          <w:lang w:val="en-US" w:eastAsia="ja-JP"/>
        </w:rPr>
        <w:instrText xml:space="preserve"> REF _Ref485046460 \h </w:instrText>
      </w:r>
      <w:r>
        <w:rPr>
          <w:rFonts w:ascii="Times New Roman" w:hAnsi="Times New Roman"/>
          <w:lang w:val="en-US" w:eastAsia="ja-JP"/>
        </w:rPr>
        <w:instrText xml:space="preserve"> \* MERGEFORMAT </w:instrText>
      </w:r>
      <w:r w:rsidRPr="003651A0">
        <w:rPr>
          <w:rFonts w:ascii="Times New Roman" w:hAnsi="Times New Roman"/>
          <w:lang w:val="en-US" w:eastAsia="ja-JP"/>
        </w:rPr>
      </w:r>
      <w:r w:rsidRPr="003651A0">
        <w:rPr>
          <w:rFonts w:ascii="Times New Roman" w:hAnsi="Times New Roman"/>
          <w:lang w:val="en-US" w:eastAsia="ja-JP"/>
        </w:rPr>
        <w:fldChar w:fldCharType="separate"/>
      </w:r>
      <w:r w:rsidR="003D5788" w:rsidRPr="003D5788">
        <w:rPr>
          <w:rFonts w:ascii="Times New Roman" w:hAnsi="Times New Roman"/>
        </w:rPr>
        <w:t xml:space="preserve">Figure </w:t>
      </w:r>
      <w:r w:rsidR="003D5788" w:rsidRPr="003D5788">
        <w:rPr>
          <w:rFonts w:ascii="Times New Roman" w:hAnsi="Times New Roman"/>
          <w:noProof/>
        </w:rPr>
        <w:t>4</w:t>
      </w:r>
      <w:r w:rsidRPr="003651A0">
        <w:rPr>
          <w:rFonts w:ascii="Times New Roman" w:hAnsi="Times New Roman"/>
          <w:lang w:val="en-US" w:eastAsia="ja-JP"/>
        </w:rPr>
        <w:fldChar w:fldCharType="end"/>
      </w:r>
      <w:r w:rsidRPr="000A0DEB">
        <w:rPr>
          <w:rFonts w:ascii="Times New Roman" w:hAnsi="Times New Roman"/>
          <w:lang w:val="en-US" w:eastAsia="ja-JP"/>
        </w:rPr>
        <w:t xml:space="preserve"> s</w:t>
      </w:r>
      <w:r>
        <w:rPr>
          <w:rFonts w:ascii="Times New Roman" w:hAnsi="Times New Roman" w:hint="eastAsia"/>
          <w:lang w:val="en-US" w:eastAsia="ja-JP"/>
        </w:rPr>
        <w:t xml:space="preserve">hows an </w:t>
      </w:r>
      <w:r w:rsidRPr="000A0DEB">
        <w:rPr>
          <w:rFonts w:ascii="Times New Roman" w:hAnsi="Times New Roman"/>
          <w:lang w:val="en-US" w:eastAsia="ja-JP"/>
        </w:rPr>
        <w:t>example of relation between spatial condition and possible solutions</w:t>
      </w:r>
      <w:r>
        <w:rPr>
          <w:rFonts w:ascii="Times New Roman" w:hAnsi="Times New Roman" w:hint="eastAsia"/>
          <w:lang w:val="en-US" w:eastAsia="ja-JP"/>
        </w:rPr>
        <w:t>. PT-RS orthogonal multiplexing could be used for especially for high spatial correlation. PT-RS frequency randomization could be used for any conditions. For low spatial correlation, no specific action to reduce collision could be needed.</w:t>
      </w:r>
    </w:p>
    <w:p w:rsidR="001B31E1" w:rsidRDefault="001B31E1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1B31E1" w:rsidRDefault="001B31E1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 xml:space="preserve">(In the following figure, "no specific action" is modified to </w:t>
      </w:r>
      <w:r w:rsidR="00D600FA">
        <w:rPr>
          <w:rFonts w:ascii="Times New Roman" w:hAnsi="Times New Roman" w:hint="eastAsia"/>
          <w:lang w:val="en-US" w:eastAsia="ja-JP"/>
        </w:rPr>
        <w:t xml:space="preserve">be </w:t>
      </w:r>
      <w:r>
        <w:rPr>
          <w:rFonts w:ascii="Times New Roman" w:hAnsi="Times New Roman"/>
          <w:lang w:val="en-US" w:eastAsia="ja-JP"/>
        </w:rPr>
        <w:t>"scrambling sequence only")</w:t>
      </w:r>
    </w:p>
    <w:p w:rsidR="0009047A" w:rsidRDefault="0009047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3D5788" w:rsidP="00B81665">
      <w:pPr>
        <w:keepNext/>
        <w:tabs>
          <w:tab w:val="left" w:pos="0"/>
        </w:tabs>
        <w:spacing w:after="0"/>
        <w:jc w:val="center"/>
      </w:pPr>
      <w:r>
        <w:rPr>
          <w:noProof/>
          <w:lang w:val="en-US" w:eastAsia="ja-JP"/>
        </w:rPr>
        <w:lastRenderedPageBreak/>
        <w:pict>
          <v:shape id="図 24" o:spid="_x0000_i1030" type="#_x0000_t75" style="width:481.55pt;height:150.35pt;visibility:visible">
            <v:imagedata r:id="rId14" o:title=""/>
          </v:shape>
        </w:pict>
      </w:r>
    </w:p>
    <w:p w:rsidR="00B81665" w:rsidRDefault="00B81665" w:rsidP="00B81665">
      <w:pPr>
        <w:pStyle w:val="a6"/>
        <w:jc w:val="center"/>
        <w:rPr>
          <w:lang w:val="en-US" w:eastAsia="ja-JP"/>
        </w:rPr>
      </w:pPr>
      <w:bookmarkStart w:id="12" w:name="_Ref4850464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5788">
        <w:rPr>
          <w:noProof/>
        </w:rPr>
        <w:t>4</w:t>
      </w:r>
      <w:r>
        <w:fldChar w:fldCharType="end"/>
      </w:r>
      <w:bookmarkEnd w:id="12"/>
      <w:r>
        <w:rPr>
          <w:rFonts w:hint="eastAsia"/>
          <w:lang w:eastAsia="ja-JP"/>
        </w:rPr>
        <w:t xml:space="preserve"> </w:t>
      </w:r>
      <w:r w:rsidR="00882F2A">
        <w:rPr>
          <w:rFonts w:hint="eastAsia"/>
          <w:lang w:eastAsia="ja-JP"/>
        </w:rPr>
        <w:t>E</w:t>
      </w:r>
      <w:r w:rsidRPr="008525E2">
        <w:rPr>
          <w:lang w:eastAsia="ja-JP"/>
        </w:rPr>
        <w:t>xample of relation between spatial condition and possible solutions</w:t>
      </w:r>
    </w:p>
    <w:p w:rsidR="002A7729" w:rsidRDefault="002A7729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09047A" w:rsidRDefault="0009047A" w:rsidP="0009047A">
      <w:pPr>
        <w:tabs>
          <w:tab w:val="left" w:pos="0"/>
        </w:tabs>
        <w:spacing w:after="0"/>
        <w:ind w:left="1680" w:hanging="1680"/>
        <w:rPr>
          <w:rFonts w:ascii="Times New Roman" w:hAnsi="Times New Roman"/>
          <w:b/>
          <w:lang w:val="en-US" w:eastAsia="ja-JP"/>
        </w:rPr>
      </w:pPr>
      <w:bookmarkStart w:id="13" w:name="Prop_collision"/>
      <w:r w:rsidRPr="0009047A">
        <w:rPr>
          <w:rFonts w:ascii="Times New Roman" w:hAnsi="Times New Roman" w:hint="eastAsia"/>
          <w:b/>
          <w:lang w:val="en-US" w:eastAsia="ja-JP"/>
        </w:rPr>
        <w:t xml:space="preserve">Proposal </w:t>
      </w:r>
      <w:r w:rsidR="009A70D6">
        <w:rPr>
          <w:rFonts w:ascii="Times New Roman" w:hAnsi="Times New Roman" w:hint="eastAsia"/>
          <w:b/>
          <w:lang w:val="en-US" w:eastAsia="ja-JP"/>
        </w:rPr>
        <w:t>7</w:t>
      </w:r>
      <w:r w:rsidRPr="0009047A">
        <w:rPr>
          <w:rFonts w:ascii="Times New Roman" w:hAnsi="Times New Roman" w:hint="eastAsia"/>
          <w:b/>
          <w:lang w:val="en-US" w:eastAsia="ja-JP"/>
        </w:rPr>
        <w:t>:</w:t>
      </w:r>
      <w:r w:rsidRPr="0009047A">
        <w:rPr>
          <w:rFonts w:ascii="Times New Roman" w:hAnsi="Times New Roman" w:hint="eastAsia"/>
          <w:b/>
          <w:lang w:val="en-US" w:eastAsia="ja-JP"/>
        </w:rPr>
        <w:tab/>
      </w:r>
      <w:r>
        <w:rPr>
          <w:rFonts w:ascii="Times New Roman" w:hAnsi="Times New Roman" w:hint="eastAsia"/>
          <w:b/>
          <w:lang w:val="en-US" w:eastAsia="ja-JP"/>
        </w:rPr>
        <w:t>At least for DL</w:t>
      </w:r>
      <w:r w:rsidR="00363C19">
        <w:rPr>
          <w:rFonts w:ascii="Times New Roman" w:hAnsi="Times New Roman" w:hint="eastAsia"/>
          <w:b/>
          <w:lang w:val="en-US" w:eastAsia="ja-JP"/>
        </w:rPr>
        <w:t xml:space="preserve"> </w:t>
      </w:r>
      <w:r w:rsidR="00363C19" w:rsidRPr="0009047A">
        <w:rPr>
          <w:rFonts w:ascii="Times New Roman" w:hAnsi="Times New Roman"/>
          <w:b/>
          <w:lang w:val="en-US" w:eastAsia="ja-JP"/>
        </w:rPr>
        <w:t>high spatial correlation</w:t>
      </w:r>
      <w:r>
        <w:rPr>
          <w:rFonts w:ascii="Times New Roman" w:hAnsi="Times New Roman" w:hint="eastAsia"/>
          <w:b/>
          <w:lang w:val="en-US" w:eastAsia="ja-JP"/>
        </w:rPr>
        <w:t xml:space="preserve">, </w:t>
      </w:r>
      <w:r w:rsidRPr="0009047A">
        <w:rPr>
          <w:rFonts w:ascii="Times New Roman" w:hAnsi="Times New Roman"/>
          <w:b/>
          <w:lang w:val="en-US" w:eastAsia="ja-JP"/>
        </w:rPr>
        <w:t xml:space="preserve">PT-RS should not collide with </w:t>
      </w:r>
      <w:r w:rsidR="00363C19">
        <w:rPr>
          <w:rFonts w:ascii="Times New Roman" w:hAnsi="Times New Roman"/>
          <w:b/>
          <w:lang w:val="en-US" w:eastAsia="ja-JP"/>
        </w:rPr>
        <w:t>the other UEs/TRPs/cells’ PT-RS</w:t>
      </w:r>
      <w:r w:rsidRPr="0009047A">
        <w:rPr>
          <w:rFonts w:ascii="Times New Roman" w:hAnsi="Times New Roman"/>
          <w:b/>
          <w:lang w:val="en-US" w:eastAsia="ja-JP"/>
        </w:rPr>
        <w:t>.</w:t>
      </w:r>
    </w:p>
    <w:bookmarkEnd w:id="13"/>
    <w:p w:rsidR="0009047A" w:rsidRDefault="0009047A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Pr="002F4600" w:rsidRDefault="00B81665" w:rsidP="002A7729">
      <w:pPr>
        <w:pStyle w:val="head3"/>
      </w:pPr>
      <w:r w:rsidRPr="002F4600">
        <w:t>PT-RS orthogonal</w:t>
      </w:r>
      <w:r w:rsidRPr="002F4600">
        <w:rPr>
          <w:rFonts w:hint="eastAsia"/>
        </w:rPr>
        <w:t xml:space="preserve"> multiplexing</w:t>
      </w:r>
    </w:p>
    <w:p w:rsidR="006611A5" w:rsidRPr="003A7FFA" w:rsidRDefault="008B02C8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u w:val="single"/>
          <w:lang w:eastAsia="ja-JP"/>
        </w:rPr>
      </w:pPr>
      <w:r w:rsidRPr="003A7FFA">
        <w:rPr>
          <w:rFonts w:ascii="Times New Roman" w:hAnsi="Times New Roman" w:hint="eastAsia"/>
          <w:u w:val="single"/>
          <w:lang w:eastAsia="ja-JP"/>
        </w:rPr>
        <w:t xml:space="preserve">Please note that this section has been already discussed in </w:t>
      </w:r>
      <w:r>
        <w:rPr>
          <w:rFonts w:ascii="Times New Roman" w:hAnsi="Times New Roman" w:hint="eastAsia"/>
          <w:u w:val="single"/>
          <w:lang w:eastAsia="ja-JP"/>
        </w:rPr>
        <w:t xml:space="preserve">our contribution </w:t>
      </w:r>
      <w:r w:rsidRPr="003A7FFA">
        <w:rPr>
          <w:rFonts w:ascii="Times New Roman" w:hAnsi="Times New Roman" w:hint="eastAsia"/>
          <w:u w:val="single"/>
          <w:lang w:eastAsia="ja-JP"/>
        </w:rPr>
        <w:t>[2</w:t>
      </w:r>
      <w:r>
        <w:rPr>
          <w:rFonts w:ascii="Times New Roman" w:hAnsi="Times New Roman" w:hint="eastAsia"/>
          <w:u w:val="single"/>
          <w:lang w:eastAsia="ja-JP"/>
        </w:rPr>
        <w:t>].</w:t>
      </w:r>
    </w:p>
    <w:p w:rsidR="006611A5" w:rsidRDefault="006611A5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eastAsia="ja-JP"/>
        </w:rPr>
      </w:pPr>
    </w:p>
    <w:p w:rsidR="00B81665" w:rsidRPr="00C22A50" w:rsidRDefault="006611A5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 w:rsidR="00B81665">
        <w:rPr>
          <w:rFonts w:ascii="Times New Roman" w:hAnsi="Times New Roman" w:hint="eastAsia"/>
          <w:lang w:val="en-US" w:eastAsia="ja-JP"/>
        </w:rPr>
        <w:t xml:space="preserve">irst candidate is to use </w:t>
      </w:r>
      <w:r w:rsidR="00413364">
        <w:rPr>
          <w:rFonts w:ascii="Times New Roman" w:hAnsi="Times New Roman"/>
          <w:lang w:val="en-US" w:eastAsia="ja-JP"/>
        </w:rPr>
        <w:t>zero power PT-RS (</w:t>
      </w:r>
      <w:r w:rsidR="00B81665">
        <w:rPr>
          <w:rFonts w:ascii="Times New Roman" w:hAnsi="Times New Roman" w:hint="eastAsia"/>
          <w:lang w:val="en-US" w:eastAsia="ja-JP"/>
        </w:rPr>
        <w:t>ZP-PT-RS</w:t>
      </w:r>
      <w:r w:rsidR="00413364">
        <w:rPr>
          <w:rFonts w:ascii="Times New Roman" w:hAnsi="Times New Roman"/>
          <w:lang w:val="en-US" w:eastAsia="ja-JP"/>
        </w:rPr>
        <w:t>)</w:t>
      </w:r>
      <w:r w:rsidR="00B81665">
        <w:rPr>
          <w:rFonts w:ascii="Times New Roman" w:hAnsi="Times New Roman" w:hint="eastAsia"/>
          <w:lang w:val="en-US" w:eastAsia="ja-JP"/>
        </w:rPr>
        <w:t xml:space="preserve"> among UEs/TRPs/cells</w:t>
      </w:r>
      <w:r w:rsidR="00413364">
        <w:rPr>
          <w:rFonts w:ascii="Times New Roman" w:hAnsi="Times New Roman"/>
          <w:lang w:val="en-US" w:eastAsia="ja-JP"/>
        </w:rPr>
        <w:t xml:space="preserve"> or orthogonal PT-RS</w:t>
      </w:r>
      <w:r w:rsidR="00B81665">
        <w:rPr>
          <w:rFonts w:ascii="Times New Roman" w:hAnsi="Times New Roman" w:hint="eastAsia"/>
          <w:lang w:val="en-US" w:eastAsia="ja-JP"/>
        </w:rPr>
        <w:t xml:space="preserve">. For MU-MIMO UEs and coordinated cells/TRPs, PT-RS could be FDMed like PT-RS for SU-MIMO. As REs for the other UEs/TRPs/cells are blanked, the interference effect is </w:t>
      </w:r>
      <w:r w:rsidR="00413364">
        <w:rPr>
          <w:rFonts w:ascii="Times New Roman" w:hAnsi="Times New Roman"/>
          <w:lang w:val="en-US" w:eastAsia="ja-JP"/>
        </w:rPr>
        <w:t>minimized</w:t>
      </w:r>
      <w:r w:rsidR="00B81665">
        <w:rPr>
          <w:rFonts w:ascii="Times New Roman" w:hAnsi="Times New Roman" w:hint="eastAsia"/>
          <w:lang w:val="en-US" w:eastAsia="ja-JP"/>
        </w:rPr>
        <w:t>. But, the overhead of ZP PT-RS is large. Also, it requires the information of each other</w:t>
      </w:r>
      <w:r w:rsidR="00B81665">
        <w:rPr>
          <w:rFonts w:ascii="Times New Roman" w:hAnsi="Times New Roman"/>
          <w:lang w:val="en-US" w:eastAsia="ja-JP"/>
        </w:rPr>
        <w:t>’</w:t>
      </w:r>
      <w:r w:rsidR="00B81665">
        <w:rPr>
          <w:rFonts w:ascii="Times New Roman" w:hAnsi="Times New Roman" w:hint="eastAsia"/>
          <w:lang w:val="en-US" w:eastAsia="ja-JP"/>
        </w:rPr>
        <w:t>s NZP-PT-RS position thus it cannot be used for non-coordinated cells.  Therefore, this method should be used for the case of high spatial correlation only.</w:t>
      </w:r>
    </w:p>
    <w:p w:rsidR="00B81665" w:rsidRPr="001E6E7E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For DL MU-MIMO, according to [</w:t>
      </w:r>
      <w:r w:rsidR="00BE7DAC">
        <w:rPr>
          <w:rFonts w:ascii="Times New Roman" w:hAnsi="Times New Roman" w:hint="eastAsia"/>
          <w:lang w:val="en-US" w:eastAsia="ja-JP"/>
        </w:rPr>
        <w:t>3</w:t>
      </w:r>
      <w:r>
        <w:rPr>
          <w:rFonts w:ascii="Times New Roman" w:hAnsi="Times New Roman" w:hint="eastAsia"/>
          <w:lang w:val="en-US" w:eastAsia="ja-JP"/>
        </w:rPr>
        <w:t>-</w:t>
      </w:r>
      <w:r w:rsidR="00BE7DAC">
        <w:rPr>
          <w:rFonts w:ascii="Times New Roman" w:hAnsi="Times New Roman" w:hint="eastAsia"/>
          <w:lang w:val="en-US" w:eastAsia="ja-JP"/>
        </w:rPr>
        <w:t>4</w:t>
      </w:r>
      <w:r>
        <w:rPr>
          <w:rFonts w:ascii="Times New Roman" w:hAnsi="Times New Roman" w:hint="eastAsia"/>
          <w:lang w:val="en-US" w:eastAsia="ja-JP"/>
        </w:rPr>
        <w:t xml:space="preserve">], non-orthogonal </w:t>
      </w:r>
      <w:r>
        <w:rPr>
          <w:rFonts w:ascii="Times New Roman" w:hAnsi="Times New Roman"/>
          <w:lang w:val="en-US" w:eastAsia="ja-JP"/>
        </w:rPr>
        <w:t>multiplexing</w:t>
      </w:r>
      <w:r>
        <w:rPr>
          <w:rFonts w:ascii="Times New Roman" w:hAnsi="Times New Roman" w:hint="eastAsia"/>
          <w:lang w:val="en-US" w:eastAsia="ja-JP"/>
        </w:rPr>
        <w:t xml:space="preserve"> of PT-RS is </w:t>
      </w:r>
      <w:r>
        <w:rPr>
          <w:rFonts w:ascii="Times New Roman" w:hAnsi="Times New Roman"/>
          <w:lang w:val="en-US" w:eastAsia="ja-JP"/>
        </w:rPr>
        <w:t>possible</w:t>
      </w:r>
      <w:r>
        <w:rPr>
          <w:rFonts w:ascii="Times New Roman" w:hAnsi="Times New Roman" w:hint="eastAsia"/>
          <w:lang w:val="en-US" w:eastAsia="ja-JP"/>
        </w:rPr>
        <w:t xml:space="preserve"> when only one LO is employed in TX. However, for the case </w:t>
      </w:r>
      <w:r w:rsidR="00FB54C0">
        <w:rPr>
          <w:rFonts w:ascii="Times New Roman" w:hAnsi="Times New Roman" w:hint="eastAsia"/>
          <w:lang w:val="en-US" w:eastAsia="ja-JP"/>
        </w:rPr>
        <w:t>that</w:t>
      </w:r>
      <w:r>
        <w:rPr>
          <w:rFonts w:ascii="Times New Roman" w:hAnsi="Times New Roman" w:hint="eastAsia"/>
          <w:lang w:val="en-US" w:eastAsia="ja-JP"/>
        </w:rPr>
        <w:t xml:space="preserve"> </w:t>
      </w:r>
      <w:r w:rsidR="008D499D">
        <w:rPr>
          <w:rFonts w:ascii="Times New Roman" w:hAnsi="Times New Roman" w:hint="eastAsia"/>
          <w:lang w:val="en-US" w:eastAsia="ja-JP"/>
        </w:rPr>
        <w:t>multiple types of CPE are seen</w:t>
      </w:r>
      <w:r>
        <w:rPr>
          <w:rFonts w:ascii="Times New Roman" w:hAnsi="Times New Roman" w:hint="eastAsia"/>
          <w:lang w:val="en-US" w:eastAsia="ja-JP"/>
        </w:rPr>
        <w:t>, orthogonal multiplexing of</w:t>
      </w:r>
      <w:r w:rsidR="00413364">
        <w:rPr>
          <w:rFonts w:ascii="Times New Roman" w:hAnsi="Times New Roman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PT-RS is necessary in order to mitigate inter-UE interference. </w:t>
      </w:r>
      <w:r w:rsidR="00413364">
        <w:rPr>
          <w:rFonts w:ascii="Times New Roman" w:hAnsi="Times New Roman"/>
          <w:lang w:val="en-US" w:eastAsia="ja-JP"/>
        </w:rPr>
        <w:t>Our view is</w:t>
      </w:r>
      <w:r>
        <w:rPr>
          <w:rFonts w:ascii="Times New Roman" w:hAnsi="Times New Roman" w:hint="eastAsia"/>
          <w:lang w:val="en-US" w:eastAsia="ja-JP"/>
        </w:rPr>
        <w:t xml:space="preserve"> that the number of the FDMed PT-RS ports in MU-MIMO is up to the number of multiplexing for SU-MIMO layers.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6E44A0">
      <w:pPr>
        <w:pStyle w:val="Proposal"/>
      </w:pPr>
      <w:bookmarkStart w:id="14" w:name="Prop_ortho"/>
      <w:r w:rsidRPr="006C0295">
        <w:rPr>
          <w:rFonts w:hint="eastAsia"/>
        </w:rPr>
        <w:t xml:space="preserve">Proposal </w:t>
      </w:r>
      <w:r w:rsidR="009A70D6">
        <w:rPr>
          <w:rFonts w:hint="eastAsia"/>
        </w:rPr>
        <w:t>8</w:t>
      </w:r>
      <w:r w:rsidRPr="006C0295">
        <w:rPr>
          <w:rFonts w:hint="eastAsia"/>
        </w:rPr>
        <w:t xml:space="preserve">: </w:t>
      </w:r>
      <w:r>
        <w:rPr>
          <w:rFonts w:hint="eastAsia"/>
        </w:rPr>
        <w:tab/>
      </w:r>
      <w:r w:rsidRPr="006C0295">
        <w:rPr>
          <w:rFonts w:hint="eastAsia"/>
        </w:rPr>
        <w:t xml:space="preserve">For </w:t>
      </w:r>
      <w:r>
        <w:t>DL</w:t>
      </w:r>
      <w:r w:rsidR="00D44A6F">
        <w:rPr>
          <w:rFonts w:hint="eastAsia"/>
        </w:rPr>
        <w:t xml:space="preserve"> </w:t>
      </w:r>
      <w:r w:rsidR="00F61934">
        <w:rPr>
          <w:rFonts w:hint="eastAsia"/>
        </w:rPr>
        <w:t>high spatial correlation</w:t>
      </w:r>
      <w:r w:rsidRPr="006C0295">
        <w:rPr>
          <w:rFonts w:hint="eastAsia"/>
        </w:rPr>
        <w:t xml:space="preserve">, orthogonal </w:t>
      </w:r>
      <w:r w:rsidRPr="006C0295">
        <w:t>multiplexing of PT-RS should be supported.</w:t>
      </w:r>
      <w:r>
        <w:rPr>
          <w:rFonts w:hint="eastAsia"/>
        </w:rPr>
        <w:t xml:space="preserve"> </w:t>
      </w:r>
      <w:r w:rsidRPr="007F1831">
        <w:t xml:space="preserve">The </w:t>
      </w:r>
      <w:r>
        <w:t xml:space="preserve">multiplexing method </w:t>
      </w:r>
      <w:r w:rsidRPr="007F1831">
        <w:t>is by FDM same as to SU-MIMO case</w:t>
      </w:r>
      <w:r>
        <w:rPr>
          <w:rFonts w:hint="eastAsia"/>
        </w:rPr>
        <w:t>.</w:t>
      </w:r>
    </w:p>
    <w:p w:rsidR="00B81665" w:rsidRPr="00E34531" w:rsidRDefault="00B81665" w:rsidP="006E44A0">
      <w:pPr>
        <w:pStyle w:val="Proposal"/>
      </w:pPr>
      <w:r w:rsidRPr="006C0295">
        <w:rPr>
          <w:rFonts w:hint="eastAsia"/>
        </w:rPr>
        <w:t xml:space="preserve">Proposal </w:t>
      </w:r>
      <w:r w:rsidR="009A70D6">
        <w:rPr>
          <w:rFonts w:hint="eastAsia"/>
        </w:rPr>
        <w:t>9</w:t>
      </w:r>
      <w:r w:rsidRPr="006C0295">
        <w:rPr>
          <w:rFonts w:hint="eastAsia"/>
        </w:rPr>
        <w:t xml:space="preserve">: </w:t>
      </w:r>
      <w:r>
        <w:rPr>
          <w:rFonts w:hint="eastAsia"/>
        </w:rPr>
        <w:tab/>
      </w:r>
      <w:r w:rsidRPr="006C0295">
        <w:rPr>
          <w:rFonts w:hint="eastAsia"/>
        </w:rPr>
        <w:t xml:space="preserve">For </w:t>
      </w:r>
      <w:r>
        <w:t xml:space="preserve">DL </w:t>
      </w:r>
      <w:r w:rsidRPr="006C0295">
        <w:rPr>
          <w:rFonts w:hint="eastAsia"/>
        </w:rPr>
        <w:t xml:space="preserve">MU-MIMO, orthogonal </w:t>
      </w:r>
      <w:r w:rsidRPr="006C0295">
        <w:t>multiplexing of PT-RS</w:t>
      </w:r>
      <w:r>
        <w:rPr>
          <w:rFonts w:hint="eastAsia"/>
        </w:rPr>
        <w:t xml:space="preserve"> among UEs</w:t>
      </w:r>
      <w:r w:rsidRPr="006C0295">
        <w:t xml:space="preserve"> should be supported</w:t>
      </w:r>
      <w:r>
        <w:rPr>
          <w:rFonts w:hint="eastAsia"/>
        </w:rPr>
        <w:t xml:space="preserve"> for the case of multiple </w:t>
      </w:r>
      <w:r w:rsidR="008D499D">
        <w:rPr>
          <w:rFonts w:hint="eastAsia"/>
        </w:rPr>
        <w:t>CPE</w:t>
      </w:r>
      <w:r>
        <w:rPr>
          <w:rFonts w:hint="eastAsia"/>
        </w:rPr>
        <w:t xml:space="preserve"> in TX</w:t>
      </w:r>
      <w:r w:rsidRPr="006C0295">
        <w:t>.</w:t>
      </w:r>
      <w:r>
        <w:rPr>
          <w:rFonts w:hint="eastAsia"/>
        </w:rPr>
        <w:t xml:space="preserve"> Th</w:t>
      </w:r>
      <w:r>
        <w:t>e total number of multiplexing layers is up to the same number with SU-MIMO</w:t>
      </w:r>
      <w:r w:rsidRPr="007F1831">
        <w:t>.</w:t>
      </w:r>
    </w:p>
    <w:bookmarkEnd w:id="14"/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Pr="00E34531" w:rsidRDefault="00B81665" w:rsidP="002A7729">
      <w:pPr>
        <w:pStyle w:val="head3"/>
        <w:rPr>
          <w:lang w:val="en-US" w:eastAsia="ja-JP"/>
        </w:rPr>
      </w:pPr>
      <w:r w:rsidRPr="007B6CF9">
        <w:rPr>
          <w:lang w:eastAsia="ja-JP"/>
        </w:rPr>
        <w:t xml:space="preserve">PT-RS </w:t>
      </w:r>
      <w:r w:rsidRPr="007B6CF9">
        <w:t>frequency position randomization</w:t>
      </w:r>
    </w:p>
    <w:p w:rsidR="006611A5" w:rsidRPr="003A7FFA" w:rsidRDefault="008B02C8" w:rsidP="00B81665">
      <w:pPr>
        <w:tabs>
          <w:tab w:val="left" w:pos="0"/>
        </w:tabs>
        <w:spacing w:after="0"/>
        <w:rPr>
          <w:rFonts w:ascii="Times New Roman" w:hAnsi="Times New Roman"/>
          <w:u w:val="single"/>
          <w:lang w:eastAsia="ja-JP"/>
        </w:rPr>
      </w:pPr>
      <w:r w:rsidRPr="003A7FFA">
        <w:rPr>
          <w:rFonts w:ascii="Times New Roman" w:hAnsi="Times New Roman" w:hint="eastAsia"/>
          <w:u w:val="single"/>
          <w:lang w:eastAsia="ja-JP"/>
        </w:rPr>
        <w:t xml:space="preserve">Please note that this section has been already discussed in </w:t>
      </w:r>
      <w:r>
        <w:rPr>
          <w:rFonts w:ascii="Times New Roman" w:hAnsi="Times New Roman" w:hint="eastAsia"/>
          <w:u w:val="single"/>
          <w:lang w:eastAsia="ja-JP"/>
        </w:rPr>
        <w:t xml:space="preserve">our contribution </w:t>
      </w:r>
      <w:r w:rsidRPr="003A7FFA">
        <w:rPr>
          <w:rFonts w:ascii="Times New Roman" w:hAnsi="Times New Roman" w:hint="eastAsia"/>
          <w:u w:val="single"/>
          <w:lang w:eastAsia="ja-JP"/>
        </w:rPr>
        <w:t>[2]</w:t>
      </w:r>
      <w:r>
        <w:rPr>
          <w:rFonts w:ascii="Times New Roman" w:hAnsi="Times New Roman" w:hint="eastAsia"/>
          <w:u w:val="single"/>
          <w:lang w:eastAsia="ja-JP"/>
        </w:rPr>
        <w:t>.</w:t>
      </w:r>
    </w:p>
    <w:p w:rsidR="006611A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:rsidR="00B81665" w:rsidRDefault="006611A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>A</w:t>
      </w:r>
      <w:r w:rsidR="00B81665">
        <w:rPr>
          <w:rFonts w:ascii="Times New Roman" w:hAnsi="Times New Roman" w:hint="eastAsia"/>
          <w:lang w:val="en-US" w:eastAsia="ja-JP"/>
        </w:rPr>
        <w:t xml:space="preserve">s second </w:t>
      </w:r>
      <w:r w:rsidR="00B81665">
        <w:rPr>
          <w:rFonts w:ascii="Times New Roman" w:hAnsi="Times New Roman"/>
          <w:lang w:val="en-US" w:eastAsia="ja-JP"/>
        </w:rPr>
        <w:t>candidate</w:t>
      </w:r>
      <w:r w:rsidR="00B81665">
        <w:rPr>
          <w:rFonts w:ascii="Times New Roman" w:hAnsi="Times New Roman" w:hint="eastAsia"/>
          <w:lang w:val="en-US" w:eastAsia="ja-JP"/>
        </w:rPr>
        <w:t xml:space="preserve">, for CP-OFDM, we propose that </w:t>
      </w:r>
      <w:r w:rsidR="00B81665">
        <w:rPr>
          <w:rFonts w:ascii="Times New Roman" w:hAnsi="Times New Roman"/>
          <w:lang w:val="en-US" w:eastAsia="ja-JP"/>
        </w:rPr>
        <w:t xml:space="preserve">the </w:t>
      </w:r>
      <w:r w:rsidR="00B81665">
        <w:rPr>
          <w:rFonts w:ascii="Times New Roman" w:hAnsi="Times New Roman" w:hint="eastAsia"/>
          <w:lang w:val="en-US" w:eastAsia="ja-JP"/>
        </w:rPr>
        <w:t>frequency position (</w:t>
      </w:r>
      <w:r w:rsidR="00B81665">
        <w:rPr>
          <w:rFonts w:ascii="Times New Roman" w:hAnsi="Times New Roman"/>
          <w:lang w:val="en-US" w:eastAsia="ja-JP"/>
        </w:rPr>
        <w:t>subcarrier</w:t>
      </w:r>
      <w:r w:rsidR="00B81665">
        <w:rPr>
          <w:rFonts w:ascii="Times New Roman" w:hAnsi="Times New Roman" w:hint="eastAsia"/>
          <w:lang w:val="en-US" w:eastAsia="ja-JP"/>
        </w:rPr>
        <w:t>)</w:t>
      </w:r>
      <w:r w:rsidR="00B81665">
        <w:rPr>
          <w:rFonts w:ascii="Times New Roman" w:hAnsi="Times New Roman"/>
          <w:lang w:val="en-US" w:eastAsia="ja-JP"/>
        </w:rPr>
        <w:t xml:space="preserve"> used for PT-RS is randomized in order to </w:t>
      </w:r>
      <w:r w:rsidR="00B81665">
        <w:rPr>
          <w:rFonts w:ascii="Times New Roman" w:hAnsi="Times New Roman" w:hint="eastAsia"/>
          <w:lang w:val="en-US" w:eastAsia="ja-JP"/>
        </w:rPr>
        <w:t>reduce PT-RS</w:t>
      </w:r>
      <w:r w:rsidR="00B81665">
        <w:rPr>
          <w:rFonts w:ascii="Times New Roman" w:hAnsi="Times New Roman"/>
          <w:lang w:val="en-US" w:eastAsia="ja-JP"/>
        </w:rPr>
        <w:t xml:space="preserve"> collision among </w:t>
      </w:r>
      <w:r w:rsidR="00B81665">
        <w:rPr>
          <w:rFonts w:ascii="Times New Roman" w:hAnsi="Times New Roman" w:hint="eastAsia"/>
          <w:lang w:val="en-US" w:eastAsia="ja-JP"/>
        </w:rPr>
        <w:t>UEs/</w:t>
      </w:r>
      <w:r w:rsidR="00B81665">
        <w:rPr>
          <w:rFonts w:ascii="Times New Roman" w:hAnsi="Times New Roman"/>
          <w:lang w:val="en-US" w:eastAsia="ja-JP"/>
        </w:rPr>
        <w:t>TRP</w:t>
      </w:r>
      <w:r w:rsidR="00B81665">
        <w:rPr>
          <w:rFonts w:ascii="Times New Roman" w:hAnsi="Times New Roman" w:hint="eastAsia"/>
          <w:lang w:val="en-US" w:eastAsia="ja-JP"/>
        </w:rPr>
        <w:t>s</w:t>
      </w:r>
      <w:r w:rsidR="00B81665">
        <w:rPr>
          <w:rFonts w:ascii="Times New Roman" w:hAnsi="Times New Roman"/>
          <w:lang w:val="en-US" w:eastAsia="ja-JP"/>
        </w:rPr>
        <w:t>/cells</w:t>
      </w:r>
      <w:r w:rsidR="00B81665">
        <w:rPr>
          <w:rFonts w:ascii="Times New Roman" w:hAnsi="Times New Roman" w:hint="eastAsia"/>
          <w:lang w:val="en-US" w:eastAsia="ja-JP"/>
        </w:rPr>
        <w:t>.</w:t>
      </w:r>
      <w:r w:rsidR="00B81665">
        <w:rPr>
          <w:rFonts w:ascii="Times New Roman" w:hAnsi="Times New Roman"/>
          <w:lang w:val="en-US" w:eastAsia="ja-JP"/>
        </w:rPr>
        <w:t xml:space="preserve"> </w:t>
      </w:r>
      <w:r w:rsidR="00B81665">
        <w:rPr>
          <w:rFonts w:ascii="Times New Roman" w:hAnsi="Times New Roman" w:hint="eastAsia"/>
          <w:lang w:val="en-US" w:eastAsia="ja-JP"/>
        </w:rPr>
        <w:t xml:space="preserve">Also, in order to reduce continuous collision of PT-RS, frequency position should be differentiated by every slot or every mini-slot. </w:t>
      </w:r>
      <w:r w:rsidR="001A649D" w:rsidRPr="002D10DF">
        <w:rPr>
          <w:rFonts w:ascii="Times New Roman" w:hAnsi="Times New Roman"/>
          <w:lang w:val="en-US" w:eastAsia="ja-JP"/>
        </w:rPr>
        <w:fldChar w:fldCharType="begin"/>
      </w:r>
      <w:r w:rsidR="001A649D" w:rsidRPr="002D10DF">
        <w:rPr>
          <w:rFonts w:ascii="Times New Roman" w:hAnsi="Times New Roman"/>
          <w:lang w:val="en-US" w:eastAsia="ja-JP"/>
        </w:rPr>
        <w:instrText xml:space="preserve"> REF _Ref485227692 \h </w:instrText>
      </w:r>
      <w:r w:rsidR="001A649D">
        <w:rPr>
          <w:rFonts w:ascii="Times New Roman" w:hAnsi="Times New Roman"/>
          <w:lang w:val="en-US" w:eastAsia="ja-JP"/>
        </w:rPr>
        <w:instrText xml:space="preserve"> \* MERGEFORMAT </w:instrText>
      </w:r>
      <w:r w:rsidR="001A649D" w:rsidRPr="002D10DF">
        <w:rPr>
          <w:rFonts w:ascii="Times New Roman" w:hAnsi="Times New Roman"/>
          <w:lang w:val="en-US" w:eastAsia="ja-JP"/>
        </w:rPr>
      </w:r>
      <w:r w:rsidR="001A649D" w:rsidRPr="002D10DF">
        <w:rPr>
          <w:rFonts w:ascii="Times New Roman" w:hAnsi="Times New Roman"/>
          <w:lang w:val="en-US" w:eastAsia="ja-JP"/>
        </w:rPr>
        <w:fldChar w:fldCharType="separate"/>
      </w:r>
      <w:r w:rsidR="003D5788" w:rsidRPr="003D5788">
        <w:rPr>
          <w:rFonts w:ascii="Times New Roman" w:hAnsi="Times New Roman"/>
        </w:rPr>
        <w:t xml:space="preserve">Figure </w:t>
      </w:r>
      <w:r w:rsidR="003D5788" w:rsidRPr="003D5788">
        <w:rPr>
          <w:rFonts w:ascii="Times New Roman" w:hAnsi="Times New Roman"/>
          <w:noProof/>
        </w:rPr>
        <w:t>5</w:t>
      </w:r>
      <w:r w:rsidR="001A649D" w:rsidRPr="002D10DF">
        <w:rPr>
          <w:rFonts w:ascii="Times New Roman" w:hAnsi="Times New Roman"/>
          <w:lang w:val="en-US" w:eastAsia="ja-JP"/>
        </w:rPr>
        <w:fldChar w:fldCharType="end"/>
      </w:r>
      <w:r w:rsidR="001A649D">
        <w:rPr>
          <w:rFonts w:ascii="Times New Roman" w:hAnsi="Times New Roman" w:hint="eastAsia"/>
          <w:lang w:val="en-US" w:eastAsia="ja-JP"/>
        </w:rPr>
        <w:t xml:space="preserve"> </w:t>
      </w:r>
      <w:r w:rsidR="00B81665" w:rsidRPr="00E12DE6">
        <w:rPr>
          <w:rFonts w:ascii="Times New Roman" w:hAnsi="Times New Roman"/>
          <w:lang w:val="en-US" w:eastAsia="ja-JP"/>
        </w:rPr>
        <w:t>s</w:t>
      </w:r>
      <w:r w:rsidR="00B81665">
        <w:rPr>
          <w:rFonts w:ascii="Times New Roman" w:hAnsi="Times New Roman" w:hint="eastAsia"/>
          <w:lang w:val="en-US" w:eastAsia="ja-JP"/>
        </w:rPr>
        <w:t xml:space="preserve">hows an example of PT-RS frequency </w:t>
      </w:r>
      <w:r w:rsidR="00B81665">
        <w:rPr>
          <w:rFonts w:ascii="Times New Roman" w:hAnsi="Times New Roman"/>
          <w:lang w:val="en-US" w:eastAsia="ja-JP"/>
        </w:rPr>
        <w:t>position randomization</w:t>
      </w:r>
      <w:r w:rsidR="00B81665">
        <w:rPr>
          <w:rFonts w:ascii="Times New Roman" w:hAnsi="Times New Roman" w:hint="eastAsia"/>
          <w:lang w:val="en-US" w:eastAsia="ja-JP"/>
        </w:rPr>
        <w:t>.</w:t>
      </w:r>
      <w:r w:rsidR="007F5218">
        <w:rPr>
          <w:rFonts w:ascii="Times New Roman" w:hAnsi="Times New Roman" w:hint="eastAsia"/>
          <w:lang w:val="en-US" w:eastAsia="ja-JP"/>
        </w:rPr>
        <w:t xml:space="preserve"> When PT-RS is collided with data, interference effect can be lower </w:t>
      </w:r>
      <w:r w:rsidR="005B0ED2">
        <w:rPr>
          <w:rFonts w:ascii="Times New Roman" w:hAnsi="Times New Roman" w:hint="eastAsia"/>
          <w:lang w:val="en-US" w:eastAsia="ja-JP"/>
        </w:rPr>
        <w:t xml:space="preserve">than collided with PT-RS </w:t>
      </w:r>
      <w:r w:rsidR="007F5218">
        <w:rPr>
          <w:rFonts w:ascii="Times New Roman" w:hAnsi="Times New Roman" w:hint="eastAsia"/>
          <w:lang w:val="en-US" w:eastAsia="ja-JP"/>
        </w:rPr>
        <w:t>as the power of data of the beam can be lower than PT-RS because of power boosting.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714A07" w:rsidRDefault="003D5788" w:rsidP="00714A07">
      <w:pPr>
        <w:pStyle w:val="a9"/>
        <w:keepNext/>
        <w:tabs>
          <w:tab w:val="left" w:pos="0"/>
        </w:tabs>
        <w:spacing w:after="0"/>
        <w:ind w:leftChars="0" w:left="0"/>
        <w:jc w:val="center"/>
      </w:pPr>
      <w:r>
        <w:rPr>
          <w:noProof/>
          <w:lang w:val="en-US" w:eastAsia="ja-JP"/>
        </w:rPr>
        <w:lastRenderedPageBreak/>
        <w:pict>
          <v:shape id="図 4" o:spid="_x0000_i1031" type="#_x0000_t75" style="width:483.25pt;height:246.55pt;visibility:visible">
            <v:imagedata r:id="rId15" o:title=""/>
          </v:shape>
        </w:pict>
      </w:r>
    </w:p>
    <w:p w:rsidR="00714A07" w:rsidRDefault="00714A07" w:rsidP="00714A07">
      <w:pPr>
        <w:pStyle w:val="a6"/>
        <w:jc w:val="center"/>
        <w:rPr>
          <w:b w:val="0"/>
          <w:u w:val="single"/>
          <w:lang w:val="en-US" w:eastAsia="ja-JP"/>
        </w:rPr>
      </w:pPr>
      <w:bookmarkStart w:id="15" w:name="_Ref4852276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5788">
        <w:rPr>
          <w:noProof/>
        </w:rPr>
        <w:t>5</w:t>
      </w:r>
      <w:r>
        <w:fldChar w:fldCharType="end"/>
      </w:r>
      <w:bookmarkEnd w:id="15"/>
      <w:proofErr w:type="gramStart"/>
      <w:r w:rsidR="00882F2A">
        <w:rPr>
          <w:rFonts w:hint="eastAsia"/>
          <w:lang w:eastAsia="ja-JP"/>
        </w:rPr>
        <w:t xml:space="preserve"> </w:t>
      </w:r>
      <w:r w:rsidR="00C37362">
        <w:rPr>
          <w:rFonts w:hint="eastAsia"/>
          <w:lang w:eastAsia="ja-JP"/>
        </w:rPr>
        <w:t>E</w:t>
      </w:r>
      <w:r>
        <w:rPr>
          <w:rFonts w:hint="eastAsia"/>
          <w:lang w:eastAsia="ja-JP"/>
        </w:rPr>
        <w:t>xample of PT-RS frequency position randomization</w:t>
      </w:r>
      <w:proofErr w:type="gramEnd"/>
    </w:p>
    <w:p w:rsidR="00714A07" w:rsidRPr="00714A07" w:rsidRDefault="00714A07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PT-RS frequency position (subcarrier index) and/or hopping offset can be determined by pseudo-random function with cell/group/UE ID and slot/mini-slot index. </w:t>
      </w:r>
      <w:r w:rsidR="009D669E">
        <w:rPr>
          <w:rFonts w:ascii="Times New Roman" w:hAnsi="Times New Roman" w:hint="eastAsia"/>
          <w:lang w:val="en-US" w:eastAsia="ja-JP"/>
        </w:rPr>
        <w:t>Randomized with</w:t>
      </w:r>
      <w:r w:rsidR="003612AA">
        <w:rPr>
          <w:rFonts w:ascii="Times New Roman" w:hAnsi="Times New Roman" w:hint="eastAsia"/>
          <w:lang w:val="en-US" w:eastAsia="ja-JP"/>
        </w:rPr>
        <w:t xml:space="preserve"> already-known </w:t>
      </w:r>
      <w:r w:rsidR="00552AF8">
        <w:rPr>
          <w:rFonts w:ascii="Times New Roman" w:hAnsi="Times New Roman" w:hint="eastAsia"/>
          <w:lang w:val="en-US" w:eastAsia="ja-JP"/>
        </w:rPr>
        <w:t>function and</w:t>
      </w:r>
      <w:r w:rsidR="005851E4">
        <w:rPr>
          <w:rFonts w:ascii="Times New Roman" w:hAnsi="Times New Roman" w:hint="eastAsia"/>
          <w:lang w:val="en-US" w:eastAsia="ja-JP"/>
        </w:rPr>
        <w:t xml:space="preserve"> </w:t>
      </w:r>
      <w:r w:rsidR="003612AA">
        <w:rPr>
          <w:rFonts w:ascii="Times New Roman" w:hAnsi="Times New Roman" w:hint="eastAsia"/>
          <w:lang w:val="en-US" w:eastAsia="ja-JP"/>
        </w:rPr>
        <w:t xml:space="preserve">ID and time index, </w:t>
      </w:r>
      <w:r w:rsidR="009D669E">
        <w:rPr>
          <w:rFonts w:ascii="Times New Roman" w:hAnsi="Times New Roman" w:hint="eastAsia"/>
          <w:lang w:val="en-US" w:eastAsia="ja-JP"/>
        </w:rPr>
        <w:t>PT-RS position can be known to UE without</w:t>
      </w:r>
      <w:r w:rsidR="003612AA">
        <w:rPr>
          <w:rFonts w:ascii="Times New Roman" w:hAnsi="Times New Roman" w:hint="eastAsia"/>
          <w:lang w:val="en-US" w:eastAsia="ja-JP"/>
        </w:rPr>
        <w:t xml:space="preserve"> additional dynamic indication. </w:t>
      </w:r>
      <w:r w:rsidR="00D7184B">
        <w:rPr>
          <w:rFonts w:ascii="Times New Roman" w:hAnsi="Times New Roman"/>
          <w:lang w:val="en-US" w:eastAsia="ja-JP"/>
        </w:rPr>
        <w:t xml:space="preserve">In order to </w:t>
      </w:r>
      <w:r w:rsidR="00FB54C0">
        <w:rPr>
          <w:rFonts w:ascii="Times New Roman" w:hAnsi="Times New Roman" w:hint="eastAsia"/>
          <w:lang w:val="en-US" w:eastAsia="ja-JP"/>
        </w:rPr>
        <w:t>avoid</w:t>
      </w:r>
      <w:r>
        <w:rPr>
          <w:rFonts w:ascii="Times New Roman" w:hAnsi="Times New Roman" w:hint="eastAsia"/>
          <w:lang w:val="en-US" w:eastAsia="ja-JP"/>
        </w:rPr>
        <w:t xml:space="preserve"> the overlapping with the other RSs, frequency position </w:t>
      </w:r>
      <w:r w:rsidR="00D7184B">
        <w:rPr>
          <w:rFonts w:ascii="Times New Roman" w:hAnsi="Times New Roman"/>
          <w:lang w:val="en-US" w:eastAsia="ja-JP"/>
        </w:rPr>
        <w:t>should</w:t>
      </w:r>
      <w:r>
        <w:rPr>
          <w:rFonts w:ascii="Times New Roman" w:hAnsi="Times New Roman" w:hint="eastAsia"/>
          <w:lang w:val="en-US" w:eastAsia="ja-JP"/>
        </w:rPr>
        <w:t xml:space="preserve"> be differentiated by e</w:t>
      </w:r>
      <w:r>
        <w:rPr>
          <w:rFonts w:ascii="Times New Roman" w:hAnsi="Times New Roman"/>
          <w:lang w:val="en-US" w:eastAsia="ja-JP"/>
        </w:rPr>
        <w:t>very slot</w:t>
      </w:r>
      <w:r w:rsidRPr="00593558">
        <w:rPr>
          <w:rFonts w:ascii="Times New Roman" w:hAnsi="Times New Roman"/>
          <w:lang w:val="en-US" w:eastAsia="ja-JP"/>
        </w:rPr>
        <w:t xml:space="preserve"> for slot scheduling and </w:t>
      </w:r>
      <w:r>
        <w:rPr>
          <w:rFonts w:ascii="Times New Roman" w:hAnsi="Times New Roman" w:hint="eastAsia"/>
          <w:lang w:val="en-US" w:eastAsia="ja-JP"/>
        </w:rPr>
        <w:t xml:space="preserve">by every </w:t>
      </w:r>
      <w:r w:rsidRPr="00593558">
        <w:rPr>
          <w:rFonts w:ascii="Times New Roman" w:hAnsi="Times New Roman"/>
          <w:lang w:val="en-US" w:eastAsia="ja-JP"/>
        </w:rPr>
        <w:t xml:space="preserve">mini-slot </w:t>
      </w:r>
      <w:r>
        <w:rPr>
          <w:rFonts w:ascii="Times New Roman" w:hAnsi="Times New Roman" w:hint="eastAsia"/>
          <w:lang w:val="en-US" w:eastAsia="ja-JP"/>
        </w:rPr>
        <w:t>for</w:t>
      </w:r>
      <w:r w:rsidRPr="00593558">
        <w:rPr>
          <w:rFonts w:ascii="Times New Roman" w:hAnsi="Times New Roman"/>
          <w:lang w:val="en-US" w:eastAsia="ja-JP"/>
        </w:rPr>
        <w:t xml:space="preserve"> min</w:t>
      </w:r>
      <w:r>
        <w:rPr>
          <w:rFonts w:ascii="Times New Roman" w:hAnsi="Times New Roman" w:hint="eastAsia"/>
          <w:lang w:val="en-US" w:eastAsia="ja-JP"/>
        </w:rPr>
        <w:t>i</w:t>
      </w:r>
      <w:r w:rsidRPr="00593558">
        <w:rPr>
          <w:rFonts w:ascii="Times New Roman" w:hAnsi="Times New Roman"/>
          <w:lang w:val="en-US" w:eastAsia="ja-JP"/>
        </w:rPr>
        <w:t>-slot scheduling.</w:t>
      </w:r>
    </w:p>
    <w:p w:rsidR="00A94498" w:rsidRPr="001E10FD" w:rsidRDefault="00A94498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E43E19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According to the agreement in RAN1#89</w:t>
      </w:r>
      <w:r w:rsidR="00B81665">
        <w:rPr>
          <w:rFonts w:ascii="Times New Roman" w:hAnsi="Times New Roman" w:hint="eastAsia"/>
          <w:lang w:val="en-US" w:eastAsia="ja-JP"/>
        </w:rPr>
        <w:t xml:space="preserve">, PT-RS port is mapped on subcarrier carrying associated DMRS port. Therefore PT-RS port 1 frequency position is limited to REs colored gray in </w:t>
      </w:r>
      <w:r w:rsidR="002D10DF" w:rsidRPr="002D10DF">
        <w:rPr>
          <w:rFonts w:ascii="Times New Roman" w:hAnsi="Times New Roman"/>
          <w:lang w:val="en-US" w:eastAsia="ja-JP"/>
        </w:rPr>
        <w:fldChar w:fldCharType="begin"/>
      </w:r>
      <w:r w:rsidR="002D10DF" w:rsidRPr="002D10DF">
        <w:rPr>
          <w:rFonts w:ascii="Times New Roman" w:hAnsi="Times New Roman"/>
          <w:lang w:val="en-US" w:eastAsia="ja-JP"/>
        </w:rPr>
        <w:instrText xml:space="preserve"> REF _Ref485227692 \h </w:instrText>
      </w:r>
      <w:r w:rsidR="002D10DF">
        <w:rPr>
          <w:rFonts w:ascii="Times New Roman" w:hAnsi="Times New Roman"/>
          <w:lang w:val="en-US" w:eastAsia="ja-JP"/>
        </w:rPr>
        <w:instrText xml:space="preserve"> \* MERGEFORMAT </w:instrText>
      </w:r>
      <w:r w:rsidR="002D10DF" w:rsidRPr="002D10DF">
        <w:rPr>
          <w:rFonts w:ascii="Times New Roman" w:hAnsi="Times New Roman"/>
          <w:lang w:val="en-US" w:eastAsia="ja-JP"/>
        </w:rPr>
      </w:r>
      <w:r w:rsidR="002D10DF" w:rsidRPr="002D10DF">
        <w:rPr>
          <w:rFonts w:ascii="Times New Roman" w:hAnsi="Times New Roman"/>
          <w:lang w:val="en-US" w:eastAsia="ja-JP"/>
        </w:rPr>
        <w:fldChar w:fldCharType="separate"/>
      </w:r>
      <w:r w:rsidR="003D5788" w:rsidRPr="003D5788">
        <w:rPr>
          <w:rFonts w:ascii="Times New Roman" w:hAnsi="Times New Roman"/>
        </w:rPr>
        <w:t xml:space="preserve">Figure </w:t>
      </w:r>
      <w:r w:rsidR="003D5788" w:rsidRPr="003D5788">
        <w:rPr>
          <w:rFonts w:ascii="Times New Roman" w:hAnsi="Times New Roman"/>
          <w:noProof/>
        </w:rPr>
        <w:t>5</w:t>
      </w:r>
      <w:r w:rsidR="002D10DF" w:rsidRPr="002D10DF">
        <w:rPr>
          <w:rFonts w:ascii="Times New Roman" w:hAnsi="Times New Roman"/>
          <w:lang w:val="en-US" w:eastAsia="ja-JP"/>
        </w:rPr>
        <w:fldChar w:fldCharType="end"/>
      </w:r>
      <w:r w:rsidR="002D10DF">
        <w:rPr>
          <w:rFonts w:ascii="Times New Roman" w:hAnsi="Times New Roman" w:hint="eastAsia"/>
          <w:lang w:val="en-US" w:eastAsia="ja-JP"/>
        </w:rPr>
        <w:t>.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B81665">
      <w:pPr>
        <w:tabs>
          <w:tab w:val="left" w:pos="0"/>
        </w:tabs>
        <w:spacing w:after="0"/>
        <w:rPr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T</w:t>
      </w:r>
      <w:r>
        <w:rPr>
          <w:rFonts w:ascii="Times New Roman" w:hAnsi="Times New Roman"/>
          <w:lang w:val="en-US" w:eastAsia="ja-JP"/>
        </w:rPr>
        <w:t>h</w:t>
      </w:r>
      <w:r>
        <w:rPr>
          <w:rFonts w:ascii="Times New Roman" w:hAnsi="Times New Roman" w:hint="eastAsia"/>
          <w:lang w:val="en-US" w:eastAsia="ja-JP"/>
        </w:rPr>
        <w:t>e merit of this method is reduc</w:t>
      </w:r>
      <w:r w:rsidR="004C1C23">
        <w:rPr>
          <w:rFonts w:ascii="Times New Roman" w:hAnsi="Times New Roman" w:hint="eastAsia"/>
          <w:lang w:val="en-US" w:eastAsia="ja-JP"/>
        </w:rPr>
        <w:t>ing</w:t>
      </w:r>
      <w:r>
        <w:rPr>
          <w:rFonts w:ascii="Times New Roman" w:hAnsi="Times New Roman" w:hint="eastAsia"/>
          <w:lang w:val="en-US" w:eastAsia="ja-JP"/>
        </w:rPr>
        <w:t xml:space="preserve"> continuous collision of PT-RS </w:t>
      </w:r>
      <w:r w:rsidR="004C1C23">
        <w:rPr>
          <w:rFonts w:ascii="Times New Roman" w:hAnsi="Times New Roman" w:hint="eastAsia"/>
          <w:lang w:val="en-US" w:eastAsia="ja-JP"/>
        </w:rPr>
        <w:t xml:space="preserve">is possible </w:t>
      </w:r>
      <w:r>
        <w:rPr>
          <w:rFonts w:ascii="Times New Roman" w:hAnsi="Times New Roman" w:hint="eastAsia"/>
          <w:lang w:val="en-US" w:eastAsia="ja-JP"/>
        </w:rPr>
        <w:t xml:space="preserve">even if cells are not coordinated. Therefore, it could be used for any case of spatial correlation. Another merit is to reduce overhead of PT-RS compared with </w:t>
      </w:r>
      <w:r w:rsidR="00714A07">
        <w:rPr>
          <w:rFonts w:ascii="Times New Roman" w:hAnsi="Times New Roman"/>
          <w:lang w:val="en-US" w:eastAsia="ja-JP"/>
        </w:rPr>
        <w:t xml:space="preserve">orthogonal </w:t>
      </w:r>
      <w:r>
        <w:rPr>
          <w:rFonts w:ascii="Times New Roman" w:hAnsi="Times New Roman" w:hint="eastAsia"/>
          <w:lang w:val="en-US" w:eastAsia="ja-JP"/>
        </w:rPr>
        <w:t xml:space="preserve">PT-RS. </w:t>
      </w:r>
    </w:p>
    <w:p w:rsidR="00B81665" w:rsidRPr="00020159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4A5A34" w:rsidRDefault="00B81665" w:rsidP="006E44A0">
      <w:pPr>
        <w:pStyle w:val="Proposal"/>
        <w:ind w:left="1694" w:hanging="1692"/>
      </w:pPr>
      <w:bookmarkStart w:id="16" w:name="Prop_rand"/>
      <w:r w:rsidRPr="006E44A0">
        <w:rPr>
          <w:rFonts w:hint="eastAsia"/>
        </w:rPr>
        <w:t xml:space="preserve">Proposal </w:t>
      </w:r>
      <w:r w:rsidR="009A70D6">
        <w:rPr>
          <w:rFonts w:hint="eastAsia"/>
        </w:rPr>
        <w:t>10</w:t>
      </w:r>
      <w:r w:rsidRPr="006E44A0">
        <w:rPr>
          <w:rFonts w:hint="eastAsia"/>
        </w:rPr>
        <w:t>:</w:t>
      </w:r>
      <w:r w:rsidRPr="006E44A0">
        <w:rPr>
          <w:rFonts w:hint="eastAsia"/>
        </w:rPr>
        <w:tab/>
        <w:t>F</w:t>
      </w:r>
      <w:r w:rsidRPr="006E44A0">
        <w:t>o</w:t>
      </w:r>
      <w:r w:rsidRPr="006E44A0">
        <w:rPr>
          <w:rFonts w:hint="eastAsia"/>
        </w:rPr>
        <w:t>r DL, PT-RS frequency position randomization</w:t>
      </w:r>
      <w:r w:rsidR="004A5A34">
        <w:rPr>
          <w:rFonts w:hint="eastAsia"/>
        </w:rPr>
        <w:t xml:space="preserve"> using cell/group/UE ID</w:t>
      </w:r>
      <w:r w:rsidRPr="006E44A0">
        <w:rPr>
          <w:rFonts w:hint="eastAsia"/>
        </w:rPr>
        <w:t xml:space="preserve"> should be supported.</w:t>
      </w:r>
      <w:r w:rsidR="00A43E1E" w:rsidRPr="006E44A0">
        <w:rPr>
          <w:rFonts w:hint="eastAsia"/>
        </w:rPr>
        <w:t xml:space="preserve"> </w:t>
      </w:r>
    </w:p>
    <w:p w:rsidR="00B56DA8" w:rsidRPr="006E44A0" w:rsidRDefault="004A5A34" w:rsidP="006E44A0">
      <w:pPr>
        <w:pStyle w:val="Proposal"/>
        <w:ind w:left="1694" w:hanging="1692"/>
      </w:pPr>
      <w:r>
        <w:rPr>
          <w:rFonts w:hint="eastAsia"/>
        </w:rPr>
        <w:t>Proposal 1</w:t>
      </w:r>
      <w:r w:rsidR="009A70D6">
        <w:rPr>
          <w:rFonts w:hint="eastAsia"/>
        </w:rPr>
        <w:t>1</w:t>
      </w:r>
      <w:r>
        <w:rPr>
          <w:rFonts w:hint="eastAsia"/>
        </w:rPr>
        <w:t>:</w:t>
      </w:r>
      <w:r>
        <w:rPr>
          <w:rFonts w:hint="eastAsia"/>
        </w:rPr>
        <w:tab/>
        <w:t>F</w:t>
      </w:r>
      <w:r>
        <w:t>o</w:t>
      </w:r>
      <w:r>
        <w:rPr>
          <w:rFonts w:hint="eastAsia"/>
        </w:rPr>
        <w:t>r DL, PT-RS</w:t>
      </w:r>
      <w:r w:rsidR="00A43E1E" w:rsidRPr="006E44A0">
        <w:rPr>
          <w:rFonts w:hint="eastAsia"/>
        </w:rPr>
        <w:t xml:space="preserve"> frequency </w:t>
      </w:r>
      <w:r w:rsidR="00B81665" w:rsidRPr="006E44A0">
        <w:rPr>
          <w:rFonts w:hint="eastAsia"/>
        </w:rPr>
        <w:t xml:space="preserve">position should be differentiated by every slot </w:t>
      </w:r>
      <w:r w:rsidR="00B81665" w:rsidRPr="006E44A0">
        <w:t>for slot scheduling and by every mini-slot for mini-slot scheduling</w:t>
      </w:r>
      <w:r w:rsidR="00B56DA8" w:rsidRPr="006E44A0">
        <w:rPr>
          <w:rFonts w:hint="eastAsia"/>
        </w:rPr>
        <w:t>.</w:t>
      </w:r>
    </w:p>
    <w:bookmarkEnd w:id="16"/>
    <w:p w:rsidR="00B81665" w:rsidRPr="00E43E19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E43E19" w:rsidP="002F4600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According to agreements in RAN1#88bis, d</w:t>
      </w:r>
      <w:r w:rsidR="00B81665" w:rsidRPr="00760A9A">
        <w:rPr>
          <w:rFonts w:ascii="Times New Roman" w:hAnsi="Times New Roman"/>
          <w:lang w:val="en-US" w:eastAsia="ja-JP"/>
        </w:rPr>
        <w:t>istributed PT</w:t>
      </w:r>
      <w:r w:rsidR="00B81665">
        <w:rPr>
          <w:rFonts w:ascii="Times New Roman" w:hAnsi="Times New Roman" w:hint="eastAsia"/>
          <w:lang w:val="en-US" w:eastAsia="ja-JP"/>
        </w:rPr>
        <w:t>-</w:t>
      </w:r>
      <w:r w:rsidR="00B81665" w:rsidRPr="00760A9A">
        <w:rPr>
          <w:rFonts w:ascii="Times New Roman" w:hAnsi="Times New Roman"/>
          <w:lang w:val="en-US" w:eastAsia="ja-JP"/>
        </w:rPr>
        <w:t>RS (non-consecutive subcarriers) in the frequency domain is used as default configuration</w:t>
      </w:r>
      <w:r w:rsidR="00B81665">
        <w:rPr>
          <w:rFonts w:ascii="Times New Roman" w:hAnsi="Times New Roman" w:hint="eastAsia"/>
          <w:lang w:val="en-US" w:eastAsia="ja-JP"/>
        </w:rPr>
        <w:t>. In order to map PT-RS in a frequency-distributed manner, one candidate is to map PT-RS so that PT-RS frequency interval is constant li</w:t>
      </w:r>
      <w:r w:rsidR="00B81665" w:rsidRPr="00245615">
        <w:rPr>
          <w:rFonts w:ascii="Times New Roman" w:hAnsi="Times New Roman"/>
          <w:lang w:val="en-US" w:eastAsia="ja-JP"/>
        </w:rPr>
        <w:t>k</w:t>
      </w:r>
      <w:r w:rsidR="00B81665" w:rsidRPr="002D10DF">
        <w:rPr>
          <w:rFonts w:ascii="Times New Roman" w:hAnsi="Times New Roman"/>
          <w:lang w:val="en-US" w:eastAsia="ja-JP"/>
        </w:rPr>
        <w:t>e</w:t>
      </w:r>
      <w:r w:rsidR="002D10DF" w:rsidRPr="002D10DF">
        <w:rPr>
          <w:rFonts w:ascii="Times New Roman" w:hAnsi="Times New Roman"/>
          <w:lang w:val="en-US" w:eastAsia="ja-JP"/>
        </w:rPr>
        <w:t xml:space="preserve"> </w:t>
      </w:r>
      <w:r w:rsidR="002D10DF" w:rsidRPr="002D10DF">
        <w:rPr>
          <w:rFonts w:ascii="Times New Roman" w:hAnsi="Times New Roman"/>
          <w:lang w:val="en-US" w:eastAsia="ja-JP"/>
        </w:rPr>
        <w:fldChar w:fldCharType="begin"/>
      </w:r>
      <w:r w:rsidR="002D10DF" w:rsidRPr="002D10DF">
        <w:rPr>
          <w:rFonts w:ascii="Times New Roman" w:hAnsi="Times New Roman"/>
          <w:lang w:val="en-US" w:eastAsia="ja-JP"/>
        </w:rPr>
        <w:instrText xml:space="preserve"> REF _Ref485227731 \h </w:instrText>
      </w:r>
      <w:r w:rsidR="002D10DF">
        <w:rPr>
          <w:rFonts w:ascii="Times New Roman" w:hAnsi="Times New Roman"/>
          <w:lang w:val="en-US" w:eastAsia="ja-JP"/>
        </w:rPr>
        <w:instrText xml:space="preserve"> \* MERGEFORMAT </w:instrText>
      </w:r>
      <w:r w:rsidR="002D10DF" w:rsidRPr="002D10DF">
        <w:rPr>
          <w:rFonts w:ascii="Times New Roman" w:hAnsi="Times New Roman"/>
          <w:lang w:val="en-US" w:eastAsia="ja-JP"/>
        </w:rPr>
      </w:r>
      <w:r w:rsidR="002D10DF" w:rsidRPr="002D10DF">
        <w:rPr>
          <w:rFonts w:ascii="Times New Roman" w:hAnsi="Times New Roman"/>
          <w:lang w:val="en-US" w:eastAsia="ja-JP"/>
        </w:rPr>
        <w:fldChar w:fldCharType="separate"/>
      </w:r>
      <w:r w:rsidR="003D5788" w:rsidRPr="003D5788">
        <w:rPr>
          <w:rFonts w:ascii="Times New Roman" w:hAnsi="Times New Roman"/>
        </w:rPr>
        <w:t>Figure</w:t>
      </w:r>
      <w:r w:rsidR="003D5788" w:rsidRPr="003D5788">
        <w:rPr>
          <w:rFonts w:ascii="Times New Roman" w:hAnsi="Times New Roman"/>
          <w:b/>
        </w:rPr>
        <w:t xml:space="preserve"> </w:t>
      </w:r>
      <w:r w:rsidR="003D5788" w:rsidRPr="003D5788">
        <w:rPr>
          <w:rFonts w:ascii="Times New Roman" w:hAnsi="Times New Roman"/>
          <w:noProof/>
        </w:rPr>
        <w:t>6</w:t>
      </w:r>
      <w:r w:rsidR="002D10DF" w:rsidRPr="002D10DF">
        <w:rPr>
          <w:rFonts w:ascii="Times New Roman" w:hAnsi="Times New Roman"/>
          <w:lang w:val="en-US" w:eastAsia="ja-JP"/>
        </w:rPr>
        <w:fldChar w:fldCharType="end"/>
      </w:r>
      <w:r w:rsidR="00B81665" w:rsidRPr="002D10DF">
        <w:rPr>
          <w:rFonts w:ascii="Times New Roman" w:hAnsi="Times New Roman"/>
          <w:lang w:val="en-US" w:eastAsia="ja-JP"/>
        </w:rPr>
        <w:t>. B</w:t>
      </w:r>
      <w:r w:rsidR="00B81665">
        <w:rPr>
          <w:rFonts w:ascii="Times New Roman" w:hAnsi="Times New Roman" w:hint="eastAsia"/>
          <w:lang w:val="en-US" w:eastAsia="ja-JP"/>
        </w:rPr>
        <w:t xml:space="preserve">ut in this way, the </w:t>
      </w:r>
      <w:r w:rsidR="00B81665">
        <w:rPr>
          <w:rFonts w:ascii="Times New Roman" w:hAnsi="Times New Roman"/>
          <w:lang w:val="en-US" w:eastAsia="ja-JP"/>
        </w:rPr>
        <w:t>possibility</w:t>
      </w:r>
      <w:r w:rsidR="00B81665">
        <w:rPr>
          <w:rFonts w:ascii="Times New Roman" w:hAnsi="Times New Roman" w:hint="eastAsia"/>
          <w:lang w:val="en-US" w:eastAsia="ja-JP"/>
        </w:rPr>
        <w:t xml:space="preserve"> of simultaneous collision of multiple PT-RS subcarriers is relatively high. We propose to divide the allocated bandwidth into multiple </w:t>
      </w:r>
      <w:r w:rsidR="00B81665">
        <w:rPr>
          <w:rFonts w:ascii="Times New Roman" w:hAnsi="Times New Roman"/>
          <w:lang w:val="en-US" w:eastAsia="ja-JP"/>
        </w:rPr>
        <w:t>“</w:t>
      </w:r>
      <w:r w:rsidR="00B81665">
        <w:rPr>
          <w:rFonts w:ascii="Times New Roman" w:hAnsi="Times New Roman" w:hint="eastAsia"/>
          <w:lang w:val="en-US" w:eastAsia="ja-JP"/>
        </w:rPr>
        <w:t>PT-RS sub-bands</w:t>
      </w:r>
      <w:r w:rsidR="00B81665">
        <w:rPr>
          <w:rFonts w:ascii="Times New Roman" w:hAnsi="Times New Roman"/>
          <w:lang w:val="en-US" w:eastAsia="ja-JP"/>
        </w:rPr>
        <w:t>”</w:t>
      </w:r>
      <w:r w:rsidR="00B81665">
        <w:rPr>
          <w:rFonts w:ascii="Times New Roman" w:hAnsi="Times New Roman" w:hint="eastAsia"/>
          <w:lang w:val="en-US" w:eastAsia="ja-JP"/>
        </w:rPr>
        <w:t xml:space="preserve"> in which one PT-RS subcarrier can exist and hop.</w:t>
      </w:r>
    </w:p>
    <w:p w:rsidR="00517BB8" w:rsidRDefault="003D5788" w:rsidP="00517BB8">
      <w:pPr>
        <w:keepNext/>
        <w:tabs>
          <w:tab w:val="left" w:pos="0"/>
        </w:tabs>
        <w:spacing w:after="0"/>
        <w:jc w:val="center"/>
      </w:pPr>
      <w:r>
        <w:rPr>
          <w:noProof/>
          <w:lang w:val="en-US" w:eastAsia="ja-JP"/>
        </w:rPr>
        <w:lastRenderedPageBreak/>
        <w:pict>
          <v:shape id="図 5" o:spid="_x0000_i1032" type="#_x0000_t75" style="width:398pt;height:228.1pt;visibility:visible">
            <v:imagedata r:id="rId16" o:title=""/>
          </v:shape>
        </w:pict>
      </w:r>
    </w:p>
    <w:p w:rsidR="00517BB8" w:rsidRPr="006E44A0" w:rsidRDefault="00517BB8" w:rsidP="006E44A0">
      <w:pPr>
        <w:pStyle w:val="a6"/>
        <w:jc w:val="center"/>
        <w:rPr>
          <w:lang w:val="en-US" w:eastAsia="ja-JP"/>
        </w:rPr>
      </w:pPr>
      <w:bookmarkStart w:id="17" w:name="_Ref485227731"/>
      <w:r w:rsidRPr="0007304E">
        <w:t xml:space="preserve">Figure </w:t>
      </w:r>
      <w:r w:rsidRPr="006E44A0">
        <w:fldChar w:fldCharType="begin"/>
      </w:r>
      <w:r w:rsidRPr="006E44A0">
        <w:instrText xml:space="preserve"> SEQ Figure \* ARABIC </w:instrText>
      </w:r>
      <w:r w:rsidRPr="006E44A0">
        <w:fldChar w:fldCharType="separate"/>
      </w:r>
      <w:r w:rsidR="003D5788">
        <w:rPr>
          <w:noProof/>
        </w:rPr>
        <w:t>6</w:t>
      </w:r>
      <w:r w:rsidRPr="006E44A0">
        <w:fldChar w:fldCharType="end"/>
      </w:r>
      <w:bookmarkEnd w:id="17"/>
      <w:proofErr w:type="gramStart"/>
      <w:r w:rsidR="00C37362">
        <w:rPr>
          <w:rFonts w:hint="eastAsia"/>
          <w:lang w:eastAsia="ja-JP"/>
        </w:rPr>
        <w:t xml:space="preserve"> </w:t>
      </w:r>
      <w:r w:rsidRPr="006E44A0">
        <w:rPr>
          <w:lang w:eastAsia="ja-JP"/>
        </w:rPr>
        <w:t>Simultaneous collision</w:t>
      </w:r>
      <w:proofErr w:type="gramEnd"/>
      <w:r w:rsidRPr="006E44A0">
        <w:rPr>
          <w:lang w:eastAsia="ja-JP"/>
        </w:rPr>
        <w:t xml:space="preserve"> of multiple PT-RS subcarriers</w:t>
      </w:r>
    </w:p>
    <w:p w:rsidR="00B81665" w:rsidRPr="003014D2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Default="00B81665" w:rsidP="00B81665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F</w:t>
      </w:r>
      <w:r>
        <w:rPr>
          <w:rFonts w:ascii="Times New Roman" w:hAnsi="Times New Roman"/>
          <w:lang w:val="en-US" w:eastAsia="ja-JP"/>
        </w:rPr>
        <w:t>o</w:t>
      </w:r>
      <w:r>
        <w:rPr>
          <w:rFonts w:ascii="Times New Roman" w:hAnsi="Times New Roman" w:hint="eastAsia"/>
          <w:lang w:val="en-US" w:eastAsia="ja-JP"/>
        </w:rPr>
        <w:t>r example, in</w:t>
      </w:r>
      <w:r w:rsidR="002D10DF" w:rsidRPr="002D10DF">
        <w:rPr>
          <w:rFonts w:ascii="Times New Roman" w:hAnsi="Times New Roman"/>
          <w:lang w:val="en-US" w:eastAsia="ja-JP"/>
        </w:rPr>
        <w:t xml:space="preserve"> </w:t>
      </w:r>
      <w:r w:rsidR="002D10DF" w:rsidRPr="002D10DF">
        <w:rPr>
          <w:rFonts w:ascii="Times New Roman" w:hAnsi="Times New Roman"/>
          <w:lang w:val="en-US" w:eastAsia="ja-JP"/>
        </w:rPr>
        <w:fldChar w:fldCharType="begin"/>
      </w:r>
      <w:r w:rsidR="002D10DF" w:rsidRPr="002D10DF">
        <w:rPr>
          <w:rFonts w:ascii="Times New Roman" w:hAnsi="Times New Roman"/>
          <w:lang w:val="en-US" w:eastAsia="ja-JP"/>
        </w:rPr>
        <w:instrText xml:space="preserve"> REF _Ref485227753 \h </w:instrText>
      </w:r>
      <w:r w:rsidR="002D10DF">
        <w:rPr>
          <w:rFonts w:ascii="Times New Roman" w:hAnsi="Times New Roman"/>
          <w:lang w:val="en-US" w:eastAsia="ja-JP"/>
        </w:rPr>
        <w:instrText xml:space="preserve"> \* MERGEFORMAT </w:instrText>
      </w:r>
      <w:r w:rsidR="002D10DF" w:rsidRPr="002D10DF">
        <w:rPr>
          <w:rFonts w:ascii="Times New Roman" w:hAnsi="Times New Roman"/>
          <w:lang w:val="en-US" w:eastAsia="ja-JP"/>
        </w:rPr>
      </w:r>
      <w:r w:rsidR="002D10DF" w:rsidRPr="002D10DF">
        <w:rPr>
          <w:rFonts w:ascii="Times New Roman" w:hAnsi="Times New Roman"/>
          <w:lang w:val="en-US" w:eastAsia="ja-JP"/>
        </w:rPr>
        <w:fldChar w:fldCharType="separate"/>
      </w:r>
      <w:r w:rsidR="003D5788" w:rsidRPr="003D5788">
        <w:rPr>
          <w:rFonts w:ascii="Times New Roman" w:hAnsi="Times New Roman"/>
        </w:rPr>
        <w:t xml:space="preserve">Figure </w:t>
      </w:r>
      <w:r w:rsidR="003D5788" w:rsidRPr="003D5788">
        <w:rPr>
          <w:rFonts w:ascii="Times New Roman" w:hAnsi="Times New Roman"/>
          <w:noProof/>
        </w:rPr>
        <w:t>7</w:t>
      </w:r>
      <w:r w:rsidR="002D10DF" w:rsidRPr="002D10DF">
        <w:rPr>
          <w:rFonts w:ascii="Times New Roman" w:hAnsi="Times New Roman"/>
          <w:lang w:val="en-US" w:eastAsia="ja-JP"/>
        </w:rPr>
        <w:fldChar w:fldCharType="end"/>
      </w:r>
      <w:r w:rsidRPr="002D10DF">
        <w:rPr>
          <w:rFonts w:ascii="Times New Roman" w:hAnsi="Times New Roman"/>
          <w:lang w:val="en-US" w:eastAsia="ja-JP"/>
        </w:rPr>
        <w:t xml:space="preserve">, </w:t>
      </w:r>
      <w:r w:rsidR="009F457D">
        <w:rPr>
          <w:rFonts w:ascii="Times New Roman" w:hAnsi="Times New Roman" w:hint="eastAsia"/>
          <w:lang w:val="en-US" w:eastAsia="ja-JP"/>
        </w:rPr>
        <w:t xml:space="preserve">it is </w:t>
      </w:r>
      <w:r w:rsidR="009F457D">
        <w:rPr>
          <w:rFonts w:ascii="Times New Roman" w:hAnsi="Times New Roman"/>
          <w:lang w:val="en-US" w:eastAsia="ja-JP"/>
        </w:rPr>
        <w:t>assumed</w:t>
      </w:r>
      <w:r w:rsidR="009F457D">
        <w:rPr>
          <w:rFonts w:ascii="Times New Roman" w:hAnsi="Times New Roman" w:hint="eastAsia"/>
          <w:lang w:val="en-US" w:eastAsia="ja-JP"/>
        </w:rPr>
        <w:t xml:space="preserve"> that </w:t>
      </w:r>
      <w:r w:rsidRPr="002D10DF">
        <w:rPr>
          <w:rFonts w:ascii="Times New Roman" w:hAnsi="Times New Roman"/>
          <w:lang w:val="en-US" w:eastAsia="ja-JP"/>
        </w:rPr>
        <w:t>P</w:t>
      </w:r>
      <w:r>
        <w:rPr>
          <w:rFonts w:ascii="Times New Roman" w:hAnsi="Times New Roman" w:hint="eastAsia"/>
          <w:lang w:val="en-US" w:eastAsia="ja-JP"/>
        </w:rPr>
        <w:t xml:space="preserve">T-RS frequency density is indicated to be </w:t>
      </w:r>
      <w:r>
        <w:rPr>
          <w:rFonts w:ascii="Times New Roman" w:hAnsi="Times New Roman"/>
          <w:lang w:val="en-US" w:eastAsia="ja-JP"/>
        </w:rPr>
        <w:t>“</w:t>
      </w:r>
      <w:r>
        <w:rPr>
          <w:rFonts w:ascii="Times New Roman" w:hAnsi="Times New Roman" w:hint="eastAsia"/>
          <w:lang w:val="en-US" w:eastAsia="ja-JP"/>
        </w:rPr>
        <w:t>1 subcarrier per 1RB</w:t>
      </w:r>
      <w:r>
        <w:rPr>
          <w:rFonts w:ascii="Times New Roman" w:hAnsi="Times New Roman"/>
          <w:lang w:val="en-US" w:eastAsia="ja-JP"/>
        </w:rPr>
        <w:t>”</w:t>
      </w:r>
      <w:proofErr w:type="gramStart"/>
      <w:r w:rsidR="009F457D">
        <w:rPr>
          <w:rFonts w:ascii="Times New Roman" w:hAnsi="Times New Roman" w:hint="eastAsia"/>
          <w:lang w:val="en-US" w:eastAsia="ja-JP"/>
        </w:rPr>
        <w:t>,</w:t>
      </w:r>
      <w:proofErr w:type="gramEnd"/>
      <w:r>
        <w:rPr>
          <w:rFonts w:ascii="Times New Roman" w:hAnsi="Times New Roman" w:hint="eastAsia"/>
          <w:lang w:val="en-US" w:eastAsia="ja-JP"/>
        </w:rPr>
        <w:t xml:space="preserve"> therefore size of PT-RS sub-band is 1RB. </w:t>
      </w:r>
      <w:r>
        <w:rPr>
          <w:rFonts w:ascii="Times New Roman" w:hAnsi="Times New Roman"/>
          <w:lang w:val="en-US" w:eastAsia="ja-JP"/>
        </w:rPr>
        <w:t>T</w:t>
      </w:r>
      <w:r>
        <w:rPr>
          <w:rFonts w:ascii="Times New Roman" w:hAnsi="Times New Roman" w:hint="eastAsia"/>
          <w:lang w:val="en-US" w:eastAsia="ja-JP"/>
        </w:rPr>
        <w:t>hen only 1 subcarrier of PT-RS exists in each PT-RS sub-band. Besides, each PT-RS can hop within PT-RS sub-band (cannot hop to other PT-RS sub-bands). As a result, it is avoided that PT-RS subcarriers are mapped in a frequency-localized manner and</w:t>
      </w:r>
      <w:r w:rsidRPr="00975266">
        <w:rPr>
          <w:rFonts w:ascii="Times New Roman" w:hAnsi="Times New Roman" w:hint="eastAsia"/>
          <w:lang w:val="en-US" w:eastAsia="ja-JP"/>
        </w:rPr>
        <w:t xml:space="preserve"> </w:t>
      </w:r>
      <w:r>
        <w:rPr>
          <w:rFonts w:ascii="Times New Roman" w:hAnsi="Times New Roman" w:hint="eastAsia"/>
          <w:lang w:val="en-US" w:eastAsia="ja-JP"/>
        </w:rPr>
        <w:t xml:space="preserve">distributed PT-RS increase robustness against frequency selectivity. Also, the </w:t>
      </w:r>
      <w:r>
        <w:rPr>
          <w:rFonts w:ascii="Times New Roman" w:hAnsi="Times New Roman"/>
          <w:lang w:val="en-US" w:eastAsia="ja-JP"/>
        </w:rPr>
        <w:t>possibility</w:t>
      </w:r>
      <w:r>
        <w:rPr>
          <w:rFonts w:ascii="Times New Roman" w:hAnsi="Times New Roman" w:hint="eastAsia"/>
          <w:lang w:val="en-US" w:eastAsia="ja-JP"/>
        </w:rPr>
        <w:t xml:space="preserve"> of simultaneous collision of multiple PT-RS subcarriers is reduced.</w:t>
      </w:r>
    </w:p>
    <w:p w:rsidR="00E43D86" w:rsidRDefault="003D5788" w:rsidP="00E43D86">
      <w:pPr>
        <w:pStyle w:val="a9"/>
        <w:keepNext/>
        <w:tabs>
          <w:tab w:val="left" w:pos="0"/>
        </w:tabs>
        <w:spacing w:after="0"/>
        <w:ind w:left="800"/>
        <w:jc w:val="center"/>
      </w:pPr>
      <w:r>
        <w:rPr>
          <w:noProof/>
          <w:lang w:val="en-US" w:eastAsia="ja-JP"/>
        </w:rPr>
        <w:pict>
          <v:shape id="図 6" o:spid="_x0000_i1033" type="#_x0000_t75" style="width:384.75pt;height:277.05pt;visibility:visible">
            <v:imagedata r:id="rId17" o:title=""/>
          </v:shape>
        </w:pict>
      </w:r>
    </w:p>
    <w:p w:rsidR="00E43D86" w:rsidRDefault="00E43D86" w:rsidP="00E43D86">
      <w:pPr>
        <w:pStyle w:val="a6"/>
        <w:jc w:val="center"/>
        <w:rPr>
          <w:lang w:val="en-US" w:eastAsia="ja-JP"/>
        </w:rPr>
      </w:pPr>
      <w:bookmarkStart w:id="18" w:name="_Ref4852277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D5788">
        <w:rPr>
          <w:noProof/>
        </w:rPr>
        <w:t>7</w:t>
      </w:r>
      <w:r>
        <w:fldChar w:fldCharType="end"/>
      </w:r>
      <w:bookmarkEnd w:id="18"/>
      <w:r>
        <w:rPr>
          <w:rFonts w:hint="eastAsia"/>
          <w:lang w:eastAsia="ja-JP"/>
        </w:rPr>
        <w:t xml:space="preserve"> PT-RS Frequency position randomization</w:t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>using PT-RS sub-band</w:t>
      </w:r>
    </w:p>
    <w:p w:rsidR="00B81665" w:rsidRPr="00E43D86" w:rsidRDefault="00B81665" w:rsidP="00B81665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</w:p>
    <w:p w:rsidR="00E43D86" w:rsidRDefault="00B81665" w:rsidP="00B81665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When PT-RS sub-bands are used, PT-RS frequency position (subcarrier index) and/or hopping offset can be determined by pseudo-random function with cell/group/UE ID, slot/mini-slot index and PT-RS sub-band index also.</w:t>
      </w:r>
    </w:p>
    <w:p w:rsidR="00B81665" w:rsidRDefault="00B81665" w:rsidP="00B81665">
      <w:pPr>
        <w:pStyle w:val="a9"/>
        <w:tabs>
          <w:tab w:val="left" w:pos="0"/>
        </w:tabs>
        <w:spacing w:after="0"/>
        <w:ind w:leftChars="0" w:left="0"/>
        <w:rPr>
          <w:rFonts w:ascii="Times New Roman" w:hAnsi="Times New Roman"/>
          <w:lang w:val="en-US" w:eastAsia="ja-JP"/>
        </w:rPr>
      </w:pPr>
    </w:p>
    <w:p w:rsidR="00B81665" w:rsidRDefault="00B81665" w:rsidP="006E44A0">
      <w:pPr>
        <w:pStyle w:val="Proposal"/>
      </w:pPr>
      <w:bookmarkStart w:id="19" w:name="Prop_subband"/>
      <w:r>
        <w:rPr>
          <w:rFonts w:hint="eastAsia"/>
        </w:rPr>
        <w:t xml:space="preserve">Proposal </w:t>
      </w:r>
      <w:r w:rsidR="004774D1">
        <w:rPr>
          <w:rFonts w:hint="eastAsia"/>
        </w:rPr>
        <w:t>1</w:t>
      </w:r>
      <w:r w:rsidR="009A70D6">
        <w:rPr>
          <w:rFonts w:hint="eastAsia"/>
        </w:rPr>
        <w:t>2</w:t>
      </w:r>
      <w:r>
        <w:rPr>
          <w:rFonts w:hint="eastAsia"/>
        </w:rPr>
        <w:t>:</w:t>
      </w:r>
      <w:r>
        <w:rPr>
          <w:rFonts w:hint="eastAsia"/>
        </w:rPr>
        <w:tab/>
      </w:r>
      <w:r w:rsidR="005851E4">
        <w:rPr>
          <w:rFonts w:hint="eastAsia"/>
        </w:rPr>
        <w:t>For DL, i</w:t>
      </w:r>
      <w:r>
        <w:rPr>
          <w:rFonts w:hint="eastAsia"/>
        </w:rPr>
        <w:t xml:space="preserve">n order to map PT-RS in a frequency-distributed manner, </w:t>
      </w:r>
      <w:r w:rsidRPr="003014D2">
        <w:t>divide bandwidth into multiple “PT-RS sub-bands” in which one PT-RS subcarrier can exist and hop.</w:t>
      </w:r>
    </w:p>
    <w:bookmarkEnd w:id="19"/>
    <w:p w:rsidR="00B81665" w:rsidRDefault="00B81665" w:rsidP="00B81665">
      <w:pPr>
        <w:spacing w:after="0"/>
        <w:rPr>
          <w:rFonts w:ascii="Times New Roman" w:hAnsi="Times New Roman"/>
          <w:lang w:eastAsia="ja-JP"/>
        </w:rPr>
      </w:pPr>
    </w:p>
    <w:p w:rsidR="00B81665" w:rsidRDefault="00B81665" w:rsidP="00A13E60">
      <w:pPr>
        <w:pStyle w:val="2"/>
        <w:ind w:left="624" w:hanging="624"/>
      </w:pPr>
      <w:r w:rsidRPr="0070174E">
        <w:rPr>
          <w:rFonts w:hint="eastAsia"/>
        </w:rPr>
        <w:lastRenderedPageBreak/>
        <w:t>P</w:t>
      </w:r>
      <w:r>
        <w:rPr>
          <w:rFonts w:hint="eastAsia"/>
        </w:rPr>
        <w:t>hase noise model</w:t>
      </w:r>
    </w:p>
    <w:p w:rsidR="00B81665" w:rsidRDefault="008B02C8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eastAsia="ja-JP"/>
        </w:rPr>
        <w:t xml:space="preserve">As discussed in [2], </w:t>
      </w:r>
      <w:r w:rsidR="00B81665">
        <w:rPr>
          <w:rFonts w:ascii="Times New Roman" w:hAnsi="Times New Roman" w:hint="eastAsia"/>
          <w:lang w:val="en-US" w:eastAsia="ja-JP"/>
        </w:rPr>
        <w:t xml:space="preserve">RAN1 should </w:t>
      </w:r>
      <w:r w:rsidR="00E46A6E">
        <w:rPr>
          <w:rFonts w:ascii="Times New Roman" w:hAnsi="Times New Roman" w:hint="eastAsia"/>
          <w:lang w:val="en-US" w:eastAsia="ja-JP"/>
        </w:rPr>
        <w:t>consider</w:t>
      </w:r>
      <w:r w:rsidR="00B81665">
        <w:rPr>
          <w:rFonts w:ascii="Times New Roman" w:hAnsi="Times New Roman" w:hint="eastAsia"/>
          <w:lang w:val="en-US" w:eastAsia="ja-JP"/>
        </w:rPr>
        <w:t xml:space="preserve"> the phas</w:t>
      </w:r>
      <w:r w:rsidR="0047005B">
        <w:rPr>
          <w:rFonts w:ascii="Times New Roman" w:hAnsi="Times New Roman" w:hint="eastAsia"/>
          <w:lang w:val="en-US" w:eastAsia="ja-JP"/>
        </w:rPr>
        <w:t xml:space="preserve">e noise model agreed in RAN4#82bis </w:t>
      </w:r>
      <w:r w:rsidR="00D4355A">
        <w:rPr>
          <w:rFonts w:ascii="Times New Roman" w:hAnsi="Times New Roman" w:hint="eastAsia"/>
          <w:lang w:val="en-US" w:eastAsia="ja-JP"/>
        </w:rPr>
        <w:t>[</w:t>
      </w:r>
      <w:r w:rsidR="00BE7DAC">
        <w:rPr>
          <w:rFonts w:ascii="Times New Roman" w:hAnsi="Times New Roman" w:hint="eastAsia"/>
          <w:lang w:val="en-US" w:eastAsia="ja-JP"/>
        </w:rPr>
        <w:t>5</w:t>
      </w:r>
      <w:r w:rsidR="00D4355A">
        <w:rPr>
          <w:rFonts w:ascii="Times New Roman" w:hAnsi="Times New Roman" w:hint="eastAsia"/>
          <w:lang w:val="en-US" w:eastAsia="ja-JP"/>
        </w:rPr>
        <w:t>]</w:t>
      </w:r>
      <w:r w:rsidR="00B81665">
        <w:rPr>
          <w:rFonts w:ascii="Times New Roman" w:hAnsi="Times New Roman" w:hint="eastAsia"/>
          <w:lang w:val="en-US" w:eastAsia="ja-JP"/>
        </w:rPr>
        <w:t xml:space="preserve"> for the design of PT-RS. </w:t>
      </w:r>
    </w:p>
    <w:p w:rsidR="00B81665" w:rsidRDefault="00B81665" w:rsidP="00B8166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B81665" w:rsidRPr="00833272" w:rsidRDefault="00B81665" w:rsidP="006E44A0">
      <w:pPr>
        <w:pStyle w:val="Proposal"/>
      </w:pPr>
      <w:bookmarkStart w:id="20" w:name="Prop_model"/>
      <w:r>
        <w:rPr>
          <w:rFonts w:hint="eastAsia"/>
        </w:rPr>
        <w:t xml:space="preserve">Proposal </w:t>
      </w:r>
      <w:r w:rsidR="004774D1">
        <w:rPr>
          <w:rFonts w:hint="eastAsia"/>
        </w:rPr>
        <w:t>1</w:t>
      </w:r>
      <w:r w:rsidR="009A70D6">
        <w:rPr>
          <w:rFonts w:hint="eastAsia"/>
        </w:rPr>
        <w:t>3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 w:rsidRPr="00833272">
        <w:rPr>
          <w:rFonts w:hint="eastAsia"/>
        </w:rPr>
        <w:t xml:space="preserve">he phase noise model </w:t>
      </w:r>
      <w:r>
        <w:rPr>
          <w:rFonts w:hint="eastAsia"/>
        </w:rPr>
        <w:t>agreed in RAN4</w:t>
      </w:r>
      <w:r w:rsidR="0047005B">
        <w:rPr>
          <w:rFonts w:hint="eastAsia"/>
        </w:rPr>
        <w:t>#82bis</w:t>
      </w:r>
      <w:r>
        <w:rPr>
          <w:rFonts w:hint="eastAsia"/>
        </w:rPr>
        <w:t xml:space="preserve"> </w:t>
      </w:r>
      <w:r w:rsidR="00D4355A">
        <w:rPr>
          <w:rFonts w:hint="eastAsia"/>
        </w:rPr>
        <w:t>[</w:t>
      </w:r>
      <w:r w:rsidR="00BE7DAC">
        <w:rPr>
          <w:rFonts w:hint="eastAsia"/>
        </w:rPr>
        <w:t>5</w:t>
      </w:r>
      <w:r w:rsidR="00D4355A">
        <w:rPr>
          <w:rFonts w:hint="eastAsia"/>
        </w:rPr>
        <w:t>]</w:t>
      </w:r>
      <w:r w:rsidRPr="00833272">
        <w:rPr>
          <w:rFonts w:hint="eastAsia"/>
        </w:rPr>
        <w:t xml:space="preserve"> </w:t>
      </w:r>
      <w:r>
        <w:rPr>
          <w:rFonts w:hint="eastAsia"/>
        </w:rPr>
        <w:t xml:space="preserve">should be </w:t>
      </w:r>
      <w:r w:rsidR="00E46A6E">
        <w:rPr>
          <w:rFonts w:hint="eastAsia"/>
        </w:rPr>
        <w:t>considered</w:t>
      </w:r>
      <w:r w:rsidR="00487A39">
        <w:rPr>
          <w:rFonts w:hint="eastAsia"/>
        </w:rPr>
        <w:t xml:space="preserve"> </w:t>
      </w:r>
      <w:r>
        <w:t xml:space="preserve">for the design of </w:t>
      </w:r>
      <w:r w:rsidRPr="00833272">
        <w:rPr>
          <w:rFonts w:hint="eastAsia"/>
        </w:rPr>
        <w:t>PT-RS.</w:t>
      </w:r>
    </w:p>
    <w:bookmarkEnd w:id="20"/>
    <w:p w:rsidR="000F01E8" w:rsidRPr="00B81665" w:rsidRDefault="000F01E8" w:rsidP="000F01E8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</w:p>
    <w:p w:rsidR="000F01E8" w:rsidRDefault="000F01E8" w:rsidP="000F01E8">
      <w:pPr>
        <w:pStyle w:val="1"/>
        <w:ind w:left="706" w:hangingChars="196" w:hanging="706"/>
        <w:rPr>
          <w:lang w:eastAsia="ja-JP"/>
        </w:rPr>
      </w:pPr>
      <w:r>
        <w:rPr>
          <w:rFonts w:hint="eastAsia"/>
        </w:rPr>
        <w:t>Conclusion</w:t>
      </w:r>
    </w:p>
    <w:p w:rsidR="003D5788" w:rsidRDefault="00123B97" w:rsidP="00566314">
      <w:pPr>
        <w:tabs>
          <w:tab w:val="left" w:pos="0"/>
        </w:tabs>
        <w:spacing w:after="0"/>
        <w:rPr>
          <w:rFonts w:ascii="Times New Roman" w:hAnsi="Times New Roman"/>
          <w:b/>
          <w:lang w:eastAsia="ja-JP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REF Prop_QSPN \h</w:instrText>
      </w:r>
      <w:r>
        <w:instrText xml:space="preserve"> </w:instrText>
      </w:r>
      <w:r>
        <w:fldChar w:fldCharType="separate"/>
      </w:r>
      <w:r w:rsidR="003D5788">
        <w:rPr>
          <w:rFonts w:ascii="Times New Roman" w:hAnsi="Times New Roman" w:hint="eastAsia"/>
          <w:b/>
          <w:lang w:eastAsia="ja-JP"/>
        </w:rPr>
        <w:t>F</w:t>
      </w:r>
      <w:r w:rsidR="003D5788">
        <w:rPr>
          <w:rFonts w:ascii="Times New Roman" w:hAnsi="Times New Roman"/>
          <w:b/>
          <w:lang w:eastAsia="ja-JP"/>
        </w:rPr>
        <w:t>o</w:t>
      </w:r>
      <w:r w:rsidR="003D5788">
        <w:rPr>
          <w:rFonts w:ascii="Times New Roman" w:hAnsi="Times New Roman" w:hint="eastAsia"/>
          <w:b/>
          <w:lang w:eastAsia="ja-JP"/>
        </w:rPr>
        <w:t>r DL SU-MIMO port association, we propose following;</w:t>
      </w:r>
    </w:p>
    <w:p w:rsidR="003D5788" w:rsidRPr="00566314" w:rsidRDefault="003D5788" w:rsidP="00A124D1">
      <w:pPr>
        <w:tabs>
          <w:tab w:val="left" w:pos="0"/>
        </w:tabs>
        <w:spacing w:after="0"/>
        <w:ind w:left="1680" w:hanging="1680"/>
        <w:rPr>
          <w:rFonts w:ascii="Times New Roman" w:hAnsi="Times New Roman"/>
          <w:b/>
          <w:lang w:eastAsia="ja-JP"/>
        </w:rPr>
      </w:pPr>
      <w:r w:rsidRPr="00566314">
        <w:rPr>
          <w:rFonts w:ascii="Times New Roman" w:hAnsi="Times New Roman" w:hint="eastAsia"/>
          <w:b/>
          <w:lang w:eastAsia="ja-JP"/>
        </w:rPr>
        <w:t>Proposal</w:t>
      </w:r>
      <w:r>
        <w:rPr>
          <w:rFonts w:ascii="Times New Roman" w:hAnsi="Times New Roman" w:hint="eastAsia"/>
          <w:b/>
          <w:lang w:eastAsia="ja-JP"/>
        </w:rPr>
        <w:t xml:space="preserve"> 1:</w:t>
      </w:r>
      <w:r>
        <w:rPr>
          <w:rFonts w:ascii="Times New Roman" w:hAnsi="Times New Roman" w:hint="eastAsia"/>
          <w:b/>
          <w:lang w:eastAsia="ja-JP"/>
        </w:rPr>
        <w:tab/>
      </w:r>
      <w:r w:rsidRPr="00566314">
        <w:rPr>
          <w:rFonts w:ascii="Times New Roman" w:hAnsi="Times New Roman"/>
          <w:b/>
          <w:lang w:eastAsia="ja-JP"/>
        </w:rPr>
        <w:t>Introduce</w:t>
      </w:r>
      <w:r>
        <w:rPr>
          <w:rFonts w:ascii="Times New Roman" w:hAnsi="Times New Roman" w:hint="eastAsia"/>
          <w:b/>
          <w:lang w:eastAsia="ja-JP"/>
        </w:rPr>
        <w:t xml:space="preserve"> the</w:t>
      </w:r>
      <w:r w:rsidRPr="00566314">
        <w:rPr>
          <w:rFonts w:ascii="Times New Roman" w:hAnsi="Times New Roman"/>
          <w:b/>
          <w:lang w:eastAsia="ja-JP"/>
        </w:rPr>
        <w:t xml:space="preserve"> “quasi-same phase</w:t>
      </w:r>
      <w:r>
        <w:rPr>
          <w:rFonts w:ascii="Times New Roman" w:hAnsi="Times New Roman"/>
          <w:b/>
          <w:lang w:eastAsia="ja-JP"/>
        </w:rPr>
        <w:t xml:space="preserve"> noise”</w:t>
      </w:r>
      <w:r>
        <w:rPr>
          <w:rFonts w:ascii="Times New Roman" w:hAnsi="Times New Roman" w:hint="eastAsia"/>
          <w:b/>
          <w:lang w:eastAsia="ja-JP"/>
        </w:rPr>
        <w:t>:</w:t>
      </w:r>
      <w:r>
        <w:rPr>
          <w:rFonts w:ascii="Times New Roman" w:hAnsi="Times New Roman"/>
          <w:b/>
          <w:lang w:eastAsia="ja-JP"/>
        </w:rPr>
        <w:t xml:space="preserve"> DMRS port group</w:t>
      </w:r>
      <w:r>
        <w:rPr>
          <w:rFonts w:ascii="Times New Roman" w:hAnsi="Times New Roman" w:hint="eastAsia"/>
          <w:b/>
          <w:lang w:eastAsia="ja-JP"/>
        </w:rPr>
        <w:t xml:space="preserve"> </w:t>
      </w:r>
      <w:r>
        <w:rPr>
          <w:rFonts w:ascii="Times New Roman" w:hAnsi="Times New Roman"/>
          <w:b/>
          <w:lang w:eastAsia="ja-JP"/>
        </w:rPr>
        <w:t>w</w:t>
      </w:r>
      <w:r>
        <w:rPr>
          <w:rFonts w:ascii="Times New Roman" w:hAnsi="Times New Roman" w:hint="eastAsia"/>
          <w:b/>
          <w:lang w:eastAsia="ja-JP"/>
        </w:rPr>
        <w:t>ithin which</w:t>
      </w:r>
      <w:r w:rsidRPr="00566314">
        <w:rPr>
          <w:rFonts w:ascii="Times New Roman" w:hAnsi="Times New Roman"/>
          <w:b/>
          <w:lang w:eastAsia="ja-JP"/>
        </w:rPr>
        <w:t xml:space="preserve"> CPE</w:t>
      </w:r>
      <w:r>
        <w:rPr>
          <w:rFonts w:ascii="Times New Roman" w:hAnsi="Times New Roman" w:hint="eastAsia"/>
          <w:b/>
          <w:lang w:eastAsia="ja-JP"/>
        </w:rPr>
        <w:t xml:space="preserve"> of all DMRS ports</w:t>
      </w:r>
      <w:r w:rsidRPr="00566314">
        <w:rPr>
          <w:rFonts w:ascii="Times New Roman" w:hAnsi="Times New Roman"/>
          <w:b/>
          <w:lang w:eastAsia="ja-JP"/>
        </w:rPr>
        <w:t xml:space="preserve"> are inferred to be </w:t>
      </w:r>
      <w:r>
        <w:rPr>
          <w:rFonts w:ascii="Times New Roman" w:hAnsi="Times New Roman"/>
          <w:b/>
          <w:lang w:eastAsia="ja-JP"/>
        </w:rPr>
        <w:t xml:space="preserve">same </w:t>
      </w:r>
      <w:r>
        <w:rPr>
          <w:rFonts w:ascii="Times New Roman" w:hAnsi="Times New Roman" w:hint="eastAsia"/>
          <w:b/>
          <w:lang w:eastAsia="ja-JP"/>
        </w:rPr>
        <w:t>from the</w:t>
      </w:r>
      <w:r>
        <w:rPr>
          <w:rFonts w:ascii="Times New Roman" w:hAnsi="Times New Roman"/>
          <w:b/>
          <w:lang w:eastAsia="ja-JP"/>
        </w:rPr>
        <w:t xml:space="preserve"> </w:t>
      </w:r>
      <w:r>
        <w:rPr>
          <w:rFonts w:ascii="Times New Roman" w:hAnsi="Times New Roman" w:hint="eastAsia"/>
          <w:b/>
          <w:lang w:eastAsia="ja-JP"/>
        </w:rPr>
        <w:t>UE</w:t>
      </w:r>
      <w:r>
        <w:rPr>
          <w:rFonts w:ascii="Times New Roman" w:hAnsi="Times New Roman"/>
          <w:b/>
          <w:lang w:eastAsia="ja-JP"/>
        </w:rPr>
        <w:t>’</w:t>
      </w:r>
      <w:r>
        <w:rPr>
          <w:rFonts w:ascii="Times New Roman" w:hAnsi="Times New Roman" w:hint="eastAsia"/>
          <w:b/>
          <w:lang w:eastAsia="ja-JP"/>
        </w:rPr>
        <w:t>s perspective</w:t>
      </w:r>
      <w:r w:rsidRPr="00566314">
        <w:rPr>
          <w:rFonts w:ascii="Times New Roman" w:hAnsi="Times New Roman"/>
          <w:b/>
          <w:lang w:eastAsia="ja-JP"/>
        </w:rPr>
        <w:t>.</w:t>
      </w:r>
    </w:p>
    <w:p w:rsidR="003D5788" w:rsidRDefault="003D5788" w:rsidP="00A124D1">
      <w:pPr>
        <w:tabs>
          <w:tab w:val="left" w:pos="0"/>
        </w:tabs>
        <w:spacing w:after="0"/>
        <w:ind w:left="1680" w:hanging="1680"/>
        <w:rPr>
          <w:lang w:eastAsia="ja-JP"/>
        </w:rPr>
      </w:pPr>
      <w:r w:rsidRPr="00566314">
        <w:rPr>
          <w:rFonts w:ascii="Times New Roman" w:hAnsi="Times New Roman" w:hint="eastAsia"/>
          <w:b/>
          <w:lang w:eastAsia="ja-JP"/>
        </w:rPr>
        <w:t>Proposal</w:t>
      </w:r>
      <w:r>
        <w:rPr>
          <w:rFonts w:ascii="Times New Roman" w:hAnsi="Times New Roman" w:hint="eastAsia"/>
          <w:b/>
          <w:lang w:eastAsia="ja-JP"/>
        </w:rPr>
        <w:t xml:space="preserve"> 2:</w:t>
      </w:r>
      <w:r>
        <w:rPr>
          <w:rFonts w:ascii="Times New Roman" w:hAnsi="Times New Roman" w:hint="eastAsia"/>
          <w:b/>
          <w:lang w:eastAsia="ja-JP"/>
        </w:rPr>
        <w:tab/>
        <w:t>gNB</w:t>
      </w:r>
      <w:r w:rsidRPr="00566314">
        <w:rPr>
          <w:rFonts w:ascii="Times New Roman" w:hAnsi="Times New Roman"/>
          <w:b/>
          <w:lang w:eastAsia="ja-JP"/>
        </w:rPr>
        <w:t xml:space="preserve"> should be aware which DMRS ports are “quasi-same</w:t>
      </w:r>
      <w:r>
        <w:rPr>
          <w:rFonts w:ascii="Times New Roman" w:hAnsi="Times New Roman"/>
          <w:b/>
          <w:lang w:eastAsia="ja-JP"/>
        </w:rPr>
        <w:t xml:space="preserve"> phase noise”</w:t>
      </w:r>
      <w:r>
        <w:rPr>
          <w:rFonts w:ascii="Times New Roman" w:hAnsi="Times New Roman" w:hint="eastAsia"/>
          <w:b/>
          <w:lang w:eastAsia="ja-JP"/>
        </w:rPr>
        <w:t xml:space="preserve"> based on the measurement</w:t>
      </w:r>
      <w:r w:rsidRPr="00566314">
        <w:rPr>
          <w:rFonts w:ascii="Times New Roman" w:hAnsi="Times New Roman"/>
          <w:b/>
          <w:lang w:eastAsia="ja-JP"/>
        </w:rPr>
        <w:t xml:space="preserve"> by </w:t>
      </w:r>
      <w:r>
        <w:rPr>
          <w:rFonts w:ascii="Times New Roman" w:hAnsi="Times New Roman" w:hint="eastAsia"/>
          <w:b/>
          <w:lang w:eastAsia="ja-JP"/>
        </w:rPr>
        <w:t>t</w:t>
      </w:r>
      <w:r w:rsidRPr="00566314">
        <w:rPr>
          <w:rFonts w:ascii="Times New Roman" w:hAnsi="Times New Roman"/>
          <w:b/>
          <w:lang w:eastAsia="ja-JP"/>
        </w:rPr>
        <w:t>he test equipment</w:t>
      </w:r>
      <w:r>
        <w:rPr>
          <w:rFonts w:ascii="Times New Roman" w:hAnsi="Times New Roman"/>
          <w:b/>
          <w:lang w:eastAsia="ja-JP"/>
        </w:rPr>
        <w:t xml:space="preserve"> </w:t>
      </w:r>
      <w:r>
        <w:rPr>
          <w:rFonts w:ascii="Times New Roman" w:hAnsi="Times New Roman" w:hint="eastAsia"/>
          <w:b/>
          <w:lang w:eastAsia="ja-JP"/>
        </w:rPr>
        <w:t>at the gNB deployment time</w:t>
      </w:r>
      <w:r w:rsidRPr="00566314">
        <w:rPr>
          <w:rFonts w:ascii="Times New Roman" w:hAnsi="Times New Roman"/>
          <w:b/>
          <w:lang w:eastAsia="ja-JP"/>
        </w:rPr>
        <w:t>.</w:t>
      </w:r>
    </w:p>
    <w:p w:rsidR="003D5788" w:rsidRDefault="003D5788" w:rsidP="00BF2DCD">
      <w:pPr>
        <w:tabs>
          <w:tab w:val="left" w:pos="0"/>
        </w:tabs>
        <w:spacing w:after="0"/>
        <w:ind w:left="1680" w:hanging="168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hint="eastAsia"/>
          <w:b/>
          <w:lang w:eastAsia="ja-JP"/>
        </w:rPr>
        <w:t>Proposal 3:</w:t>
      </w:r>
      <w:r>
        <w:rPr>
          <w:rFonts w:ascii="Times New Roman" w:hAnsi="Times New Roman" w:hint="eastAsia"/>
          <w:b/>
          <w:lang w:eastAsia="ja-JP"/>
        </w:rPr>
        <w:tab/>
        <w:t xml:space="preserve">gNB should configure </w:t>
      </w:r>
      <w:r>
        <w:rPr>
          <w:rFonts w:ascii="Times New Roman" w:hAnsi="Times New Roman"/>
          <w:b/>
          <w:lang w:eastAsia="ja-JP"/>
        </w:rPr>
        <w:t>that</w:t>
      </w:r>
      <w:r>
        <w:rPr>
          <w:rFonts w:ascii="Times New Roman" w:hAnsi="Times New Roman" w:hint="eastAsia"/>
          <w:b/>
          <w:lang w:eastAsia="ja-JP"/>
        </w:rPr>
        <w:t xml:space="preserve"> o</w:t>
      </w:r>
      <w:r w:rsidRPr="00B10302">
        <w:rPr>
          <w:rFonts w:ascii="Times New Roman" w:hAnsi="Times New Roman" w:hint="eastAsia"/>
          <w:b/>
          <w:lang w:eastAsia="ja-JP"/>
        </w:rPr>
        <w:t>ne</w:t>
      </w:r>
      <w:r w:rsidRPr="00B10302">
        <w:rPr>
          <w:rFonts w:ascii="Times New Roman" w:hAnsi="Times New Roman"/>
          <w:b/>
          <w:lang w:eastAsia="ja-JP"/>
        </w:rPr>
        <w:t xml:space="preserve"> PT-RS port </w:t>
      </w:r>
      <w:r>
        <w:rPr>
          <w:rFonts w:ascii="Times New Roman" w:hAnsi="Times New Roman" w:hint="eastAsia"/>
          <w:b/>
          <w:lang w:eastAsia="ja-JP"/>
        </w:rPr>
        <w:t>is associated with the</w:t>
      </w:r>
      <w:r w:rsidRPr="00B10302">
        <w:rPr>
          <w:rFonts w:ascii="Times New Roman" w:hAnsi="Times New Roman" w:hint="eastAsia"/>
          <w:b/>
          <w:lang w:eastAsia="ja-JP"/>
        </w:rPr>
        <w:t xml:space="preserve"> DMRS port </w:t>
      </w:r>
      <w:r>
        <w:rPr>
          <w:rFonts w:ascii="Times New Roman" w:hAnsi="Times New Roman" w:hint="eastAsia"/>
          <w:b/>
          <w:lang w:eastAsia="ja-JP"/>
        </w:rPr>
        <w:t>per</w:t>
      </w:r>
      <w:r w:rsidRPr="00B10302">
        <w:rPr>
          <w:rFonts w:ascii="Times New Roman" w:hAnsi="Times New Roman" w:hint="eastAsia"/>
          <w:b/>
          <w:lang w:eastAsia="ja-JP"/>
        </w:rPr>
        <w:t xml:space="preserve"> </w:t>
      </w:r>
      <w:r>
        <w:rPr>
          <w:rFonts w:ascii="Times New Roman" w:hAnsi="Times New Roman" w:hint="eastAsia"/>
          <w:b/>
          <w:lang w:eastAsia="ja-JP"/>
        </w:rPr>
        <w:t xml:space="preserve">one </w:t>
      </w:r>
      <w:r>
        <w:rPr>
          <w:rFonts w:ascii="Times New Roman" w:hAnsi="Times New Roman"/>
          <w:b/>
          <w:lang w:eastAsia="ja-JP"/>
        </w:rPr>
        <w:t>“</w:t>
      </w:r>
      <w:r w:rsidRPr="00B10302">
        <w:rPr>
          <w:rFonts w:ascii="Times New Roman" w:hAnsi="Times New Roman"/>
          <w:b/>
          <w:lang w:eastAsia="ja-JP"/>
        </w:rPr>
        <w:t>quasi-same phase noise”.</w:t>
      </w:r>
    </w:p>
    <w:p w:rsidR="003D5788" w:rsidRDefault="00123B97" w:rsidP="006E44A0">
      <w:pPr>
        <w:pStyle w:val="Proposal"/>
      </w:pPr>
      <w:r>
        <w:fldChar w:fldCharType="end"/>
      </w:r>
      <w:r w:rsidR="00A07BCB">
        <w:fldChar w:fldCharType="begin"/>
      </w:r>
      <w:r w:rsidR="00A07BCB">
        <w:instrText xml:space="preserve"> </w:instrText>
      </w:r>
      <w:r w:rsidR="00A07BCB">
        <w:rPr>
          <w:rFonts w:hint="eastAsia"/>
        </w:rPr>
        <w:instrText>REF Prop_asoc \h</w:instrText>
      </w:r>
      <w:r w:rsidR="00A07BCB">
        <w:instrText xml:space="preserve"> </w:instrText>
      </w:r>
      <w:r w:rsidR="00A07BCB">
        <w:fldChar w:fldCharType="separate"/>
      </w:r>
      <w:r w:rsidR="003D5788" w:rsidRPr="00D07525">
        <w:rPr>
          <w:rFonts w:hint="eastAsia"/>
        </w:rPr>
        <w:t xml:space="preserve">Proposal </w:t>
      </w:r>
      <w:r w:rsidR="003D5788">
        <w:rPr>
          <w:rFonts w:hint="eastAsia"/>
        </w:rPr>
        <w:t>4</w:t>
      </w:r>
      <w:r w:rsidR="003D5788" w:rsidRPr="00D07525">
        <w:rPr>
          <w:rFonts w:hint="eastAsia"/>
        </w:rPr>
        <w:t>:</w:t>
      </w:r>
      <w:r w:rsidR="003D5788" w:rsidRPr="00D07525">
        <w:rPr>
          <w:rFonts w:hint="eastAsia"/>
        </w:rPr>
        <w:tab/>
      </w:r>
      <w:r w:rsidR="003D5788">
        <w:rPr>
          <w:rFonts w:hint="eastAsia"/>
        </w:rPr>
        <w:t>When</w:t>
      </w:r>
      <w:r w:rsidR="003D5788">
        <w:t xml:space="preserve"> one </w:t>
      </w:r>
      <w:r w:rsidR="003D5788" w:rsidRPr="008F522B">
        <w:t>PT</w:t>
      </w:r>
      <w:r w:rsidR="003D5788">
        <w:t xml:space="preserve">-RS port is configured for </w:t>
      </w:r>
      <w:r w:rsidR="003D5788">
        <w:rPr>
          <w:rFonts w:hint="eastAsia"/>
        </w:rPr>
        <w:t>one</w:t>
      </w:r>
      <w:r w:rsidR="003D5788">
        <w:t xml:space="preserve"> </w:t>
      </w:r>
      <w:r w:rsidR="003D5788" w:rsidRPr="008F522B">
        <w:t>DM-RS port group</w:t>
      </w:r>
      <w:r w:rsidR="003D5788">
        <w:rPr>
          <w:rFonts w:hint="eastAsia"/>
        </w:rPr>
        <w:t xml:space="preserve"> of </w:t>
      </w:r>
      <w:r w:rsidR="003D5788">
        <w:t>“</w:t>
      </w:r>
      <w:r w:rsidR="003D5788">
        <w:rPr>
          <w:rFonts w:hint="eastAsia"/>
        </w:rPr>
        <w:t>quasi-same phase noise</w:t>
      </w:r>
      <w:r w:rsidR="003D5788">
        <w:t>”</w:t>
      </w:r>
      <w:r w:rsidR="003D5788" w:rsidRPr="008F522B">
        <w:t>,</w:t>
      </w:r>
      <w:r w:rsidR="003D5788">
        <w:rPr>
          <w:rFonts w:hint="eastAsia"/>
        </w:rPr>
        <w:t xml:space="preserve"> </w:t>
      </w:r>
      <w:r w:rsidR="003D5788">
        <w:t xml:space="preserve">the PT-RS port </w:t>
      </w:r>
      <w:r w:rsidR="003D5788">
        <w:rPr>
          <w:rFonts w:hint="eastAsia"/>
        </w:rPr>
        <w:t>should be</w:t>
      </w:r>
      <w:r w:rsidR="003D5788" w:rsidRPr="00B3631E">
        <w:t xml:space="preserve"> associated with</w:t>
      </w:r>
      <w:r w:rsidR="003D5788">
        <w:rPr>
          <w:rFonts w:hint="eastAsia"/>
        </w:rPr>
        <w:t xml:space="preserve"> </w:t>
      </w:r>
      <w:r w:rsidR="003D5788">
        <w:t xml:space="preserve">the lowest </w:t>
      </w:r>
      <w:r w:rsidR="003D5788" w:rsidRPr="00B3631E">
        <w:t xml:space="preserve">DM-RS port </w:t>
      </w:r>
      <w:r w:rsidR="003D5788">
        <w:rPr>
          <w:rFonts w:hint="eastAsia"/>
        </w:rPr>
        <w:t>only among</w:t>
      </w:r>
      <w:r w:rsidR="003D5788" w:rsidRPr="00B3631E">
        <w:t xml:space="preserve"> the </w:t>
      </w:r>
      <w:r w:rsidR="003D5788">
        <w:t>“</w:t>
      </w:r>
      <w:r w:rsidR="003D5788">
        <w:rPr>
          <w:rFonts w:hint="eastAsia"/>
        </w:rPr>
        <w:t>quasi-same phase noise</w:t>
      </w:r>
      <w:r w:rsidR="003D5788">
        <w:t>”</w:t>
      </w:r>
      <w:r w:rsidR="003D5788">
        <w:rPr>
          <w:rFonts w:hint="eastAsia"/>
        </w:rPr>
        <w:t xml:space="preserve"> (support alt 1).</w:t>
      </w:r>
    </w:p>
    <w:p w:rsidR="003D5788" w:rsidRPr="00B3631E" w:rsidRDefault="003D5788" w:rsidP="006E44A0">
      <w:pPr>
        <w:pStyle w:val="Proposal"/>
      </w:pPr>
    </w:p>
    <w:p w:rsidR="003D5788" w:rsidRDefault="00A07BCB" w:rsidP="00BD68E2">
      <w:pPr>
        <w:pStyle w:val="Proposal"/>
      </w:pPr>
      <w:r>
        <w:fldChar w:fldCharType="end"/>
      </w:r>
      <w:r w:rsidR="00D63786">
        <w:fldChar w:fldCharType="begin"/>
      </w:r>
      <w:r w:rsidR="00D63786">
        <w:instrText xml:space="preserve"> REF Prop_indexing \h </w:instrText>
      </w:r>
      <w:r w:rsidR="00D63786">
        <w:fldChar w:fldCharType="separate"/>
      </w:r>
      <w:r w:rsidR="003D5788" w:rsidRPr="00D07525">
        <w:rPr>
          <w:rFonts w:hint="eastAsia"/>
        </w:rPr>
        <w:t>F</w:t>
      </w:r>
      <w:r w:rsidR="003D5788" w:rsidRPr="00D07525">
        <w:t>o</w:t>
      </w:r>
      <w:r w:rsidR="003D5788">
        <w:rPr>
          <w:rFonts w:hint="eastAsia"/>
        </w:rPr>
        <w:t>r DL SU-MIMO port indexing and indication</w:t>
      </w:r>
      <w:r w:rsidR="003D5788" w:rsidRPr="00D07525">
        <w:rPr>
          <w:rFonts w:hint="eastAsia"/>
        </w:rPr>
        <w:t>, we propose following:</w:t>
      </w:r>
    </w:p>
    <w:p w:rsidR="003D5788" w:rsidRDefault="003D5788" w:rsidP="003D5788">
      <w:pPr>
        <w:tabs>
          <w:tab w:val="left" w:pos="0"/>
        </w:tabs>
        <w:spacing w:after="0"/>
        <w:ind w:left="1680" w:hanging="168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hint="eastAsia"/>
          <w:b/>
          <w:lang w:eastAsia="ja-JP"/>
        </w:rPr>
        <w:t>Proposal 5:</w:t>
      </w:r>
      <w:r>
        <w:rPr>
          <w:rFonts w:ascii="Times New Roman" w:hAnsi="Times New Roman" w:hint="eastAsia"/>
          <w:b/>
          <w:lang w:eastAsia="ja-JP"/>
        </w:rPr>
        <w:tab/>
        <w:t>DMRS ports within</w:t>
      </w:r>
      <w:r w:rsidRPr="000B0252">
        <w:rPr>
          <w:rFonts w:ascii="Times New Roman" w:hAnsi="Times New Roman" w:hint="eastAsia"/>
          <w:b/>
          <w:lang w:eastAsia="ja-JP"/>
        </w:rPr>
        <w:t xml:space="preserve"> </w:t>
      </w:r>
      <w:r>
        <w:rPr>
          <w:rFonts w:ascii="Times New Roman" w:hAnsi="Times New Roman" w:hint="eastAsia"/>
          <w:b/>
          <w:lang w:eastAsia="ja-JP"/>
        </w:rPr>
        <w:t xml:space="preserve">the same </w:t>
      </w:r>
      <w:r w:rsidRPr="000B0252">
        <w:rPr>
          <w:rFonts w:ascii="Times New Roman" w:hAnsi="Times New Roman"/>
          <w:b/>
          <w:lang w:eastAsia="ja-JP"/>
        </w:rPr>
        <w:t>“</w:t>
      </w:r>
      <w:r w:rsidRPr="000B0252">
        <w:rPr>
          <w:rFonts w:ascii="Times New Roman" w:hAnsi="Times New Roman" w:hint="eastAsia"/>
          <w:b/>
          <w:lang w:eastAsia="ja-JP"/>
        </w:rPr>
        <w:t>quasi-same phase noise</w:t>
      </w:r>
      <w:r w:rsidRPr="000B0252">
        <w:rPr>
          <w:rFonts w:ascii="Times New Roman" w:hAnsi="Times New Roman"/>
          <w:b/>
          <w:lang w:eastAsia="ja-JP"/>
        </w:rPr>
        <w:t>”</w:t>
      </w:r>
      <w:r w:rsidRPr="000B0252">
        <w:rPr>
          <w:rFonts w:ascii="Times New Roman" w:hAnsi="Times New Roman" w:hint="eastAsia"/>
          <w:b/>
          <w:lang w:eastAsia="ja-JP"/>
        </w:rPr>
        <w:t xml:space="preserve"> should be indexed at continuous number</w:t>
      </w:r>
      <w:r>
        <w:rPr>
          <w:rFonts w:ascii="Times New Roman" w:hAnsi="Times New Roman" w:hint="eastAsia"/>
          <w:b/>
          <w:lang w:eastAsia="ja-JP"/>
        </w:rPr>
        <w:t xml:space="preserve">. </w:t>
      </w:r>
      <w:r>
        <w:rPr>
          <w:rFonts w:ascii="Times New Roman" w:hAnsi="Times New Roman"/>
          <w:b/>
          <w:lang w:eastAsia="ja-JP"/>
        </w:rPr>
        <w:t>“</w:t>
      </w:r>
      <w:r>
        <w:rPr>
          <w:rFonts w:ascii="Times New Roman" w:hAnsi="Times New Roman" w:hint="eastAsia"/>
          <w:b/>
          <w:lang w:eastAsia="ja-JP"/>
        </w:rPr>
        <w:t>Quasi-same phase noise</w:t>
      </w:r>
      <w:r>
        <w:rPr>
          <w:rFonts w:ascii="Times New Roman" w:hAnsi="Times New Roman"/>
          <w:b/>
          <w:lang w:eastAsia="ja-JP"/>
        </w:rPr>
        <w:t>”</w:t>
      </w:r>
      <w:r>
        <w:rPr>
          <w:rFonts w:ascii="Times New Roman" w:hAnsi="Times New Roman" w:hint="eastAsia"/>
          <w:b/>
          <w:lang w:eastAsia="ja-JP"/>
        </w:rPr>
        <w:t xml:space="preserve"> with larger # of ports should be indexed first.</w:t>
      </w:r>
    </w:p>
    <w:p w:rsidR="003D5788" w:rsidRPr="00BD68E2" w:rsidRDefault="003D5788" w:rsidP="00BD68E2">
      <w:pPr>
        <w:tabs>
          <w:tab w:val="left" w:pos="0"/>
        </w:tabs>
        <w:spacing w:after="0"/>
        <w:ind w:left="1680" w:hanging="1680"/>
        <w:rPr>
          <w:lang w:eastAsia="ja-JP"/>
        </w:rPr>
      </w:pPr>
      <w:r>
        <w:rPr>
          <w:rFonts w:ascii="Times New Roman" w:hAnsi="Times New Roman" w:hint="eastAsia"/>
          <w:b/>
          <w:lang w:eastAsia="ja-JP"/>
        </w:rPr>
        <w:t>Proposal 6:</w:t>
      </w:r>
      <w:r>
        <w:rPr>
          <w:rFonts w:ascii="Times New Roman" w:hAnsi="Times New Roman" w:hint="eastAsia"/>
          <w:b/>
          <w:lang w:eastAsia="ja-JP"/>
        </w:rPr>
        <w:tab/>
      </w:r>
      <w:r w:rsidRPr="00E540E2">
        <w:rPr>
          <w:rFonts w:ascii="Times New Roman" w:hAnsi="Times New Roman" w:hint="eastAsia"/>
          <w:b/>
          <w:lang w:eastAsia="ja-JP"/>
        </w:rPr>
        <w:t xml:space="preserve">gNB should indicate the lowest indexes of DMRS ports from </w:t>
      </w:r>
      <w:r w:rsidRPr="00E540E2">
        <w:rPr>
          <w:rFonts w:ascii="Times New Roman" w:hAnsi="Times New Roman"/>
          <w:b/>
          <w:lang w:eastAsia="ja-JP"/>
        </w:rPr>
        <w:t>“</w:t>
      </w:r>
      <w:r w:rsidRPr="00E540E2">
        <w:rPr>
          <w:rFonts w:ascii="Times New Roman" w:hAnsi="Times New Roman" w:hint="eastAsia"/>
          <w:b/>
          <w:lang w:eastAsia="ja-JP"/>
        </w:rPr>
        <w:t>quasi-same phase noise</w:t>
      </w:r>
      <w:r w:rsidRPr="00E540E2">
        <w:rPr>
          <w:rFonts w:ascii="Times New Roman" w:hAnsi="Times New Roman"/>
          <w:b/>
          <w:lang w:eastAsia="ja-JP"/>
        </w:rPr>
        <w:t>”</w:t>
      </w:r>
      <w:r>
        <w:rPr>
          <w:rFonts w:ascii="Times New Roman" w:hAnsi="Times New Roman" w:hint="eastAsia"/>
          <w:b/>
          <w:lang w:eastAsia="ja-JP"/>
        </w:rPr>
        <w:t xml:space="preserve">, </w:t>
      </w:r>
      <w:r>
        <w:rPr>
          <w:rFonts w:ascii="Times New Roman" w:hAnsi="Times New Roman"/>
          <w:b/>
          <w:lang w:eastAsia="ja-JP"/>
        </w:rPr>
        <w:t xml:space="preserve">to </w:t>
      </w:r>
      <w:r>
        <w:rPr>
          <w:rFonts w:ascii="Times New Roman" w:hAnsi="Times New Roman" w:hint="eastAsia"/>
          <w:b/>
          <w:lang w:eastAsia="ja-JP"/>
        </w:rPr>
        <w:t>UE</w:t>
      </w:r>
      <w:r w:rsidRPr="00A124D1">
        <w:rPr>
          <w:rFonts w:ascii="Times New Roman" w:hAnsi="Times New Roman"/>
          <w:b/>
          <w:lang w:eastAsia="ja-JP"/>
        </w:rPr>
        <w:t xml:space="preserve"> via </w:t>
      </w:r>
      <w:r>
        <w:rPr>
          <w:rFonts w:ascii="Times New Roman" w:hAnsi="Times New Roman" w:hint="eastAsia"/>
          <w:b/>
          <w:lang w:eastAsia="ja-JP"/>
        </w:rPr>
        <w:t>DCI</w:t>
      </w:r>
      <w:r w:rsidRPr="00A124D1">
        <w:rPr>
          <w:rFonts w:ascii="Times New Roman" w:hAnsi="Times New Roman"/>
          <w:b/>
          <w:lang w:eastAsia="ja-JP"/>
        </w:rPr>
        <w:t>.</w:t>
      </w:r>
    </w:p>
    <w:p w:rsidR="00D63786" w:rsidRPr="007833DA" w:rsidRDefault="00D63786" w:rsidP="006E44A0">
      <w:pPr>
        <w:pStyle w:val="Proposal"/>
      </w:pPr>
      <w:r>
        <w:fldChar w:fldCharType="end"/>
      </w:r>
    </w:p>
    <w:p w:rsidR="00A43E1E" w:rsidRPr="00A43E1E" w:rsidRDefault="00A43E1E" w:rsidP="006E44A0">
      <w:pPr>
        <w:pStyle w:val="Proposal"/>
      </w:pPr>
      <w:r>
        <w:rPr>
          <w:rFonts w:hint="eastAsia"/>
        </w:rPr>
        <w:t xml:space="preserve">With respect to PT-RS power boosting, we </w:t>
      </w:r>
      <w:r w:rsidR="00F719AD">
        <w:rPr>
          <w:rFonts w:hint="eastAsia"/>
        </w:rPr>
        <w:t>observed</w:t>
      </w:r>
      <w:r>
        <w:rPr>
          <w:rFonts w:hint="eastAsia"/>
        </w:rPr>
        <w:t xml:space="preserve"> following:</w:t>
      </w:r>
    </w:p>
    <w:p w:rsidR="003D5788" w:rsidRDefault="00A07BCB" w:rsidP="006E44A0">
      <w:pPr>
        <w:pStyle w:val="Proposal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Obs_boost \h</w:instrText>
      </w:r>
      <w:r>
        <w:instrText xml:space="preserve"> </w:instrText>
      </w:r>
      <w:r>
        <w:fldChar w:fldCharType="separate"/>
      </w:r>
      <w:r w:rsidR="003D5788">
        <w:rPr>
          <w:rFonts w:hint="eastAsia"/>
        </w:rPr>
        <w:t>Observation 1:</w:t>
      </w:r>
      <w:r w:rsidR="003D5788">
        <w:rPr>
          <w:rFonts w:hint="eastAsia"/>
        </w:rPr>
        <w:tab/>
        <w:t>F</w:t>
      </w:r>
      <w:r w:rsidR="003D5788" w:rsidRPr="003B19ED">
        <w:t>or DL</w:t>
      </w:r>
      <w:r w:rsidR="003D5788">
        <w:rPr>
          <w:rFonts w:hint="eastAsia"/>
        </w:rPr>
        <w:t xml:space="preserve"> PT-RS</w:t>
      </w:r>
      <w:r w:rsidR="003D5788" w:rsidRPr="003B19ED">
        <w:t>, power boosting is naturally supported.</w:t>
      </w:r>
    </w:p>
    <w:p w:rsidR="003D5788" w:rsidRDefault="003D5788" w:rsidP="006E44A0">
      <w:pPr>
        <w:pStyle w:val="Proposal"/>
      </w:pPr>
      <w:r>
        <w:rPr>
          <w:rFonts w:hint="eastAsia"/>
        </w:rPr>
        <w:t>Observation 2:</w:t>
      </w:r>
      <w:r>
        <w:rPr>
          <w:rFonts w:hint="eastAsia"/>
        </w:rPr>
        <w:tab/>
        <w:t xml:space="preserve">For UL PT-RS, </w:t>
      </w:r>
      <w:r w:rsidRPr="00A266B5">
        <w:rPr>
          <w:rFonts w:hint="eastAsia"/>
        </w:rPr>
        <w:t>power boosting</w:t>
      </w:r>
      <w:r>
        <w:rPr>
          <w:rFonts w:hint="eastAsia"/>
        </w:rPr>
        <w:t xml:space="preserve"> will require RAN4 consideration</w:t>
      </w:r>
      <w:r w:rsidRPr="00A266B5">
        <w:rPr>
          <w:rFonts w:hint="eastAsia"/>
        </w:rPr>
        <w:t>.</w:t>
      </w:r>
    </w:p>
    <w:p w:rsidR="003D5788" w:rsidRDefault="003D5788" w:rsidP="006E44A0">
      <w:pPr>
        <w:pStyle w:val="Proposal"/>
      </w:pPr>
      <w:r>
        <w:rPr>
          <w:rFonts w:hint="eastAsia"/>
        </w:rPr>
        <w:t>Observation 3:</w:t>
      </w:r>
      <w:r>
        <w:rPr>
          <w:rFonts w:hint="eastAsia"/>
        </w:rPr>
        <w:tab/>
        <w:t xml:space="preserve">If </w:t>
      </w:r>
      <w:r w:rsidRPr="00656E9F">
        <w:t>PT-RS is used for the other purpose</w:t>
      </w:r>
      <w:r>
        <w:rPr>
          <w:rFonts w:hint="eastAsia"/>
        </w:rPr>
        <w:t xml:space="preserve"> than phase tracking</w:t>
      </w:r>
      <w:r w:rsidRPr="00656E9F">
        <w:t>, the indication of boosted power might be needed</w:t>
      </w:r>
      <w:r>
        <w:rPr>
          <w:rFonts w:hint="eastAsia"/>
        </w:rPr>
        <w:t>.</w:t>
      </w:r>
    </w:p>
    <w:p w:rsidR="00A13E60" w:rsidRPr="00A07BCB" w:rsidRDefault="00A07BCB" w:rsidP="006E44A0">
      <w:pPr>
        <w:pStyle w:val="Proposal"/>
      </w:pPr>
      <w:r>
        <w:fldChar w:fldCharType="end"/>
      </w:r>
    </w:p>
    <w:p w:rsidR="00A43E1E" w:rsidRDefault="00A43E1E" w:rsidP="006E44A0">
      <w:pPr>
        <w:pStyle w:val="Proposal"/>
      </w:pPr>
      <w:r>
        <w:rPr>
          <w:rFonts w:hint="eastAsia"/>
        </w:rPr>
        <w:t xml:space="preserve">In order to mitigate </w:t>
      </w:r>
      <w:r w:rsidR="00F719AD">
        <w:rPr>
          <w:rFonts w:hint="eastAsia"/>
        </w:rPr>
        <w:t>PT-RS</w:t>
      </w:r>
      <w:r>
        <w:rPr>
          <w:rFonts w:hint="eastAsia"/>
        </w:rPr>
        <w:t xml:space="preserve"> interference, we propose following:</w:t>
      </w:r>
    </w:p>
    <w:p w:rsidR="003D5788" w:rsidRDefault="004774D1" w:rsidP="0009047A">
      <w:pPr>
        <w:tabs>
          <w:tab w:val="left" w:pos="0"/>
        </w:tabs>
        <w:spacing w:after="0"/>
        <w:ind w:left="1680" w:hanging="1680"/>
        <w:rPr>
          <w:rFonts w:ascii="Times New Roman" w:hAnsi="Times New Roman"/>
          <w:b/>
          <w:lang w:val="en-US" w:eastAsia="ja-JP"/>
        </w:rPr>
      </w:pPr>
      <w:r>
        <w:fldChar w:fldCharType="begin"/>
      </w:r>
      <w:r>
        <w:instrText xml:space="preserve"> REF Prop_collision \h </w:instrText>
      </w:r>
      <w:r>
        <w:fldChar w:fldCharType="separate"/>
      </w:r>
      <w:r w:rsidR="003D5788" w:rsidRPr="0009047A">
        <w:rPr>
          <w:rFonts w:ascii="Times New Roman" w:hAnsi="Times New Roman" w:hint="eastAsia"/>
          <w:b/>
          <w:lang w:val="en-US" w:eastAsia="ja-JP"/>
        </w:rPr>
        <w:t xml:space="preserve">Proposal </w:t>
      </w:r>
      <w:r w:rsidR="003D5788">
        <w:rPr>
          <w:rFonts w:ascii="Times New Roman" w:hAnsi="Times New Roman" w:hint="eastAsia"/>
          <w:b/>
          <w:lang w:val="en-US" w:eastAsia="ja-JP"/>
        </w:rPr>
        <w:t>7</w:t>
      </w:r>
      <w:r w:rsidR="003D5788" w:rsidRPr="0009047A">
        <w:rPr>
          <w:rFonts w:ascii="Times New Roman" w:hAnsi="Times New Roman" w:hint="eastAsia"/>
          <w:b/>
          <w:lang w:val="en-US" w:eastAsia="ja-JP"/>
        </w:rPr>
        <w:t>:</w:t>
      </w:r>
      <w:r w:rsidR="003D5788" w:rsidRPr="0009047A">
        <w:rPr>
          <w:rFonts w:ascii="Times New Roman" w:hAnsi="Times New Roman" w:hint="eastAsia"/>
          <w:b/>
          <w:lang w:val="en-US" w:eastAsia="ja-JP"/>
        </w:rPr>
        <w:tab/>
      </w:r>
      <w:r w:rsidR="003D5788">
        <w:rPr>
          <w:rFonts w:ascii="Times New Roman" w:hAnsi="Times New Roman" w:hint="eastAsia"/>
          <w:b/>
          <w:lang w:val="en-US" w:eastAsia="ja-JP"/>
        </w:rPr>
        <w:t xml:space="preserve">At least for DL </w:t>
      </w:r>
      <w:r w:rsidR="003D5788" w:rsidRPr="0009047A">
        <w:rPr>
          <w:rFonts w:ascii="Times New Roman" w:hAnsi="Times New Roman"/>
          <w:b/>
          <w:lang w:val="en-US" w:eastAsia="ja-JP"/>
        </w:rPr>
        <w:t>high spatial correlation</w:t>
      </w:r>
      <w:r w:rsidR="003D5788">
        <w:rPr>
          <w:rFonts w:ascii="Times New Roman" w:hAnsi="Times New Roman" w:hint="eastAsia"/>
          <w:b/>
          <w:lang w:val="en-US" w:eastAsia="ja-JP"/>
        </w:rPr>
        <w:t xml:space="preserve">, </w:t>
      </w:r>
      <w:r w:rsidR="003D5788" w:rsidRPr="0009047A">
        <w:rPr>
          <w:rFonts w:ascii="Times New Roman" w:hAnsi="Times New Roman"/>
          <w:b/>
          <w:lang w:val="en-US" w:eastAsia="ja-JP"/>
        </w:rPr>
        <w:t xml:space="preserve">PT-RS should not collide with </w:t>
      </w:r>
      <w:r w:rsidR="003D5788">
        <w:rPr>
          <w:rFonts w:ascii="Times New Roman" w:hAnsi="Times New Roman"/>
          <w:b/>
          <w:lang w:val="en-US" w:eastAsia="ja-JP"/>
        </w:rPr>
        <w:t>the other UEs/TRPs/cells’ PT-RS</w:t>
      </w:r>
      <w:r w:rsidR="003D5788" w:rsidRPr="0009047A">
        <w:rPr>
          <w:rFonts w:ascii="Times New Roman" w:hAnsi="Times New Roman"/>
          <w:b/>
          <w:lang w:val="en-US" w:eastAsia="ja-JP"/>
        </w:rPr>
        <w:t>.</w:t>
      </w:r>
    </w:p>
    <w:p w:rsidR="003D5788" w:rsidRDefault="004774D1" w:rsidP="006E44A0">
      <w:pPr>
        <w:pStyle w:val="Proposal"/>
      </w:pPr>
      <w:r>
        <w:fldChar w:fldCharType="end"/>
      </w:r>
      <w:r w:rsidR="00A07BCB">
        <w:fldChar w:fldCharType="begin"/>
      </w:r>
      <w:r w:rsidR="00A07BCB">
        <w:instrText xml:space="preserve"> </w:instrText>
      </w:r>
      <w:r w:rsidR="00A07BCB">
        <w:rPr>
          <w:rFonts w:hint="eastAsia"/>
        </w:rPr>
        <w:instrText>REF Prop_ortho \h</w:instrText>
      </w:r>
      <w:r w:rsidR="00A07BCB">
        <w:instrText xml:space="preserve"> </w:instrText>
      </w:r>
      <w:r w:rsidR="00A07BCB">
        <w:fldChar w:fldCharType="separate"/>
      </w:r>
      <w:r w:rsidR="003D5788" w:rsidRPr="006C0295">
        <w:rPr>
          <w:rFonts w:hint="eastAsia"/>
        </w:rPr>
        <w:t xml:space="preserve">Proposal </w:t>
      </w:r>
      <w:r w:rsidR="003D5788">
        <w:rPr>
          <w:rFonts w:hint="eastAsia"/>
        </w:rPr>
        <w:t>8</w:t>
      </w:r>
      <w:r w:rsidR="003D5788" w:rsidRPr="006C0295">
        <w:rPr>
          <w:rFonts w:hint="eastAsia"/>
        </w:rPr>
        <w:t xml:space="preserve">: </w:t>
      </w:r>
      <w:r w:rsidR="003D5788">
        <w:rPr>
          <w:rFonts w:hint="eastAsia"/>
        </w:rPr>
        <w:tab/>
      </w:r>
      <w:r w:rsidR="003D5788" w:rsidRPr="006C0295">
        <w:rPr>
          <w:rFonts w:hint="eastAsia"/>
        </w:rPr>
        <w:t xml:space="preserve">For </w:t>
      </w:r>
      <w:r w:rsidR="003D5788">
        <w:t>DL</w:t>
      </w:r>
      <w:r w:rsidR="003D5788">
        <w:rPr>
          <w:rFonts w:hint="eastAsia"/>
        </w:rPr>
        <w:t xml:space="preserve"> high spatial correlation</w:t>
      </w:r>
      <w:r w:rsidR="003D5788" w:rsidRPr="006C0295">
        <w:rPr>
          <w:rFonts w:hint="eastAsia"/>
        </w:rPr>
        <w:t xml:space="preserve">, orthogonal </w:t>
      </w:r>
      <w:r w:rsidR="003D5788" w:rsidRPr="006C0295">
        <w:t>multiplexing of PT-RS should be supported.</w:t>
      </w:r>
      <w:r w:rsidR="003D5788">
        <w:rPr>
          <w:rFonts w:hint="eastAsia"/>
        </w:rPr>
        <w:t xml:space="preserve"> </w:t>
      </w:r>
      <w:r w:rsidR="003D5788" w:rsidRPr="007F1831">
        <w:t xml:space="preserve">The </w:t>
      </w:r>
      <w:r w:rsidR="003D5788">
        <w:t xml:space="preserve">multiplexing method </w:t>
      </w:r>
      <w:r w:rsidR="003D5788" w:rsidRPr="007F1831">
        <w:t>is by FDM same as to SU-MIMO case</w:t>
      </w:r>
      <w:r w:rsidR="003D5788">
        <w:rPr>
          <w:rFonts w:hint="eastAsia"/>
        </w:rPr>
        <w:t>.</w:t>
      </w:r>
    </w:p>
    <w:p w:rsidR="003D5788" w:rsidRPr="00E34531" w:rsidRDefault="003D5788" w:rsidP="006E44A0">
      <w:pPr>
        <w:pStyle w:val="Proposal"/>
      </w:pPr>
      <w:r w:rsidRPr="006C0295">
        <w:rPr>
          <w:rFonts w:hint="eastAsia"/>
        </w:rPr>
        <w:t xml:space="preserve">Proposal </w:t>
      </w:r>
      <w:r>
        <w:rPr>
          <w:rFonts w:hint="eastAsia"/>
        </w:rPr>
        <w:t>9</w:t>
      </w:r>
      <w:r w:rsidRPr="006C0295">
        <w:rPr>
          <w:rFonts w:hint="eastAsia"/>
        </w:rPr>
        <w:t xml:space="preserve">: </w:t>
      </w:r>
      <w:r>
        <w:rPr>
          <w:rFonts w:hint="eastAsia"/>
        </w:rPr>
        <w:tab/>
      </w:r>
      <w:r w:rsidRPr="006C0295">
        <w:rPr>
          <w:rFonts w:hint="eastAsia"/>
        </w:rPr>
        <w:t xml:space="preserve">For </w:t>
      </w:r>
      <w:r>
        <w:t xml:space="preserve">DL </w:t>
      </w:r>
      <w:r w:rsidRPr="006C0295">
        <w:rPr>
          <w:rFonts w:hint="eastAsia"/>
        </w:rPr>
        <w:t xml:space="preserve">MU-MIMO, orthogonal </w:t>
      </w:r>
      <w:r w:rsidRPr="006C0295">
        <w:t>multiplexing of PT-RS</w:t>
      </w:r>
      <w:r>
        <w:rPr>
          <w:rFonts w:hint="eastAsia"/>
        </w:rPr>
        <w:t xml:space="preserve"> among UEs</w:t>
      </w:r>
      <w:r w:rsidRPr="006C0295">
        <w:t xml:space="preserve"> should be supported</w:t>
      </w:r>
      <w:r>
        <w:rPr>
          <w:rFonts w:hint="eastAsia"/>
        </w:rPr>
        <w:t xml:space="preserve"> for the case of multiple CPE in TX</w:t>
      </w:r>
      <w:r w:rsidRPr="006C0295">
        <w:t>.</w:t>
      </w:r>
      <w:r>
        <w:rPr>
          <w:rFonts w:hint="eastAsia"/>
        </w:rPr>
        <w:t xml:space="preserve"> Th</w:t>
      </w:r>
      <w:r>
        <w:t>e total number of multiplexing layers is up to the same number with SU-MIMO</w:t>
      </w:r>
      <w:r w:rsidRPr="007F1831">
        <w:t>.</w:t>
      </w:r>
    </w:p>
    <w:p w:rsidR="003D5788" w:rsidRDefault="00A07BCB" w:rsidP="006E44A0">
      <w:pPr>
        <w:pStyle w:val="Proposal"/>
        <w:ind w:left="1694" w:hanging="1692"/>
      </w:pPr>
      <w:r>
        <w:fldChar w:fldCharType="end"/>
      </w:r>
      <w:r>
        <w:fldChar w:fldCharType="begin"/>
      </w:r>
      <w:r>
        <w:instrText xml:space="preserve"> REF Prop_rand \h </w:instrText>
      </w:r>
      <w:r>
        <w:fldChar w:fldCharType="separate"/>
      </w:r>
      <w:r w:rsidR="003D5788" w:rsidRPr="006E44A0">
        <w:rPr>
          <w:rFonts w:hint="eastAsia"/>
        </w:rPr>
        <w:t xml:space="preserve">Proposal </w:t>
      </w:r>
      <w:r w:rsidR="003D5788">
        <w:rPr>
          <w:rFonts w:hint="eastAsia"/>
        </w:rPr>
        <w:t>10</w:t>
      </w:r>
      <w:r w:rsidR="003D5788" w:rsidRPr="006E44A0">
        <w:rPr>
          <w:rFonts w:hint="eastAsia"/>
        </w:rPr>
        <w:t>:</w:t>
      </w:r>
      <w:r w:rsidR="003D5788" w:rsidRPr="006E44A0">
        <w:rPr>
          <w:rFonts w:hint="eastAsia"/>
        </w:rPr>
        <w:tab/>
        <w:t>F</w:t>
      </w:r>
      <w:r w:rsidR="003D5788" w:rsidRPr="006E44A0">
        <w:t>o</w:t>
      </w:r>
      <w:r w:rsidR="003D5788" w:rsidRPr="006E44A0">
        <w:rPr>
          <w:rFonts w:hint="eastAsia"/>
        </w:rPr>
        <w:t>r DL, PT-RS frequency position randomization</w:t>
      </w:r>
      <w:r w:rsidR="003D5788">
        <w:rPr>
          <w:rFonts w:hint="eastAsia"/>
        </w:rPr>
        <w:t xml:space="preserve"> using cell/group/UE ID</w:t>
      </w:r>
      <w:r w:rsidR="003D5788" w:rsidRPr="006E44A0">
        <w:rPr>
          <w:rFonts w:hint="eastAsia"/>
        </w:rPr>
        <w:t xml:space="preserve"> should be supported. </w:t>
      </w:r>
    </w:p>
    <w:p w:rsidR="003D5788" w:rsidRPr="006E44A0" w:rsidRDefault="003D5788" w:rsidP="006E44A0">
      <w:pPr>
        <w:pStyle w:val="Proposal"/>
        <w:ind w:left="1694" w:hanging="1692"/>
      </w:pPr>
      <w:r>
        <w:rPr>
          <w:rFonts w:hint="eastAsia"/>
        </w:rPr>
        <w:t>Proposal 11:</w:t>
      </w:r>
      <w:r>
        <w:rPr>
          <w:rFonts w:hint="eastAsia"/>
        </w:rPr>
        <w:tab/>
        <w:t>F</w:t>
      </w:r>
      <w:r>
        <w:t>o</w:t>
      </w:r>
      <w:r>
        <w:rPr>
          <w:rFonts w:hint="eastAsia"/>
        </w:rPr>
        <w:t>r DL, PT-RS</w:t>
      </w:r>
      <w:r w:rsidRPr="006E44A0">
        <w:rPr>
          <w:rFonts w:hint="eastAsia"/>
        </w:rPr>
        <w:t xml:space="preserve"> frequency position should be differentiated by every slot </w:t>
      </w:r>
      <w:r w:rsidRPr="006E44A0">
        <w:t>for slot scheduling and by every mini-slot for mini-slot scheduling</w:t>
      </w:r>
      <w:r w:rsidRPr="006E44A0">
        <w:rPr>
          <w:rFonts w:hint="eastAsia"/>
        </w:rPr>
        <w:t>.</w:t>
      </w:r>
    </w:p>
    <w:p w:rsidR="003D5788" w:rsidRDefault="00A07BCB" w:rsidP="006E44A0">
      <w:pPr>
        <w:pStyle w:val="Proposal"/>
      </w:pPr>
      <w:r>
        <w:fldChar w:fldCharType="end"/>
      </w:r>
      <w:r>
        <w:fldChar w:fldCharType="begin"/>
      </w:r>
      <w:r>
        <w:instrText xml:space="preserve"> REF Prop_subband \h </w:instrText>
      </w:r>
      <w:r>
        <w:fldChar w:fldCharType="separate"/>
      </w:r>
      <w:r w:rsidR="003D5788">
        <w:rPr>
          <w:rFonts w:hint="eastAsia"/>
        </w:rPr>
        <w:t>Proposal 12:</w:t>
      </w:r>
      <w:r w:rsidR="003D5788">
        <w:rPr>
          <w:rFonts w:hint="eastAsia"/>
        </w:rPr>
        <w:tab/>
        <w:t xml:space="preserve">For DL, in order to map PT-RS in a frequency-distributed manner, </w:t>
      </w:r>
      <w:r w:rsidR="003D5788" w:rsidRPr="003014D2">
        <w:t>divide bandwidth into multiple “PT-RS sub-bands” in which one PT-RS subcarrier can exist and hop.</w:t>
      </w:r>
    </w:p>
    <w:p w:rsidR="007833DA" w:rsidRDefault="00A07BCB" w:rsidP="006E44A0">
      <w:pPr>
        <w:pStyle w:val="Proposal"/>
      </w:pPr>
      <w:r>
        <w:fldChar w:fldCharType="end"/>
      </w:r>
    </w:p>
    <w:p w:rsidR="00A43E1E" w:rsidRPr="00A43E1E" w:rsidRDefault="00A43E1E" w:rsidP="006E44A0">
      <w:pPr>
        <w:pStyle w:val="Proposal"/>
      </w:pPr>
      <w:r>
        <w:rPr>
          <w:rFonts w:hint="eastAsia"/>
        </w:rPr>
        <w:t>With res</w:t>
      </w:r>
      <w:r w:rsidRPr="00A43E1E">
        <w:rPr>
          <w:rFonts w:hint="eastAsia"/>
        </w:rPr>
        <w:t>pect to phase noise model, we propose following:</w:t>
      </w:r>
    </w:p>
    <w:p w:rsidR="003D5788" w:rsidRPr="00833272" w:rsidRDefault="00A07BCB" w:rsidP="006E44A0">
      <w:pPr>
        <w:pStyle w:val="Proposal"/>
      </w:pPr>
      <w:r>
        <w:fldChar w:fldCharType="begin"/>
      </w:r>
      <w:r>
        <w:instrText xml:space="preserve"> REF Prop_model \h </w:instrText>
      </w:r>
      <w:r>
        <w:fldChar w:fldCharType="separate"/>
      </w:r>
      <w:r w:rsidR="003D5788">
        <w:rPr>
          <w:rFonts w:hint="eastAsia"/>
        </w:rPr>
        <w:t>Proposal 13:</w:t>
      </w:r>
      <w:r w:rsidR="003D5788">
        <w:rPr>
          <w:rFonts w:hint="eastAsia"/>
        </w:rPr>
        <w:tab/>
        <w:t>T</w:t>
      </w:r>
      <w:r w:rsidR="003D5788" w:rsidRPr="00833272">
        <w:rPr>
          <w:rFonts w:hint="eastAsia"/>
        </w:rPr>
        <w:t xml:space="preserve">he phase noise model </w:t>
      </w:r>
      <w:r w:rsidR="003D5788">
        <w:rPr>
          <w:rFonts w:hint="eastAsia"/>
        </w:rPr>
        <w:t>agreed in RAN4#82bis [5]</w:t>
      </w:r>
      <w:r w:rsidR="003D5788" w:rsidRPr="00833272">
        <w:rPr>
          <w:rFonts w:hint="eastAsia"/>
        </w:rPr>
        <w:t xml:space="preserve"> </w:t>
      </w:r>
      <w:r w:rsidR="003D5788">
        <w:rPr>
          <w:rFonts w:hint="eastAsia"/>
        </w:rPr>
        <w:t xml:space="preserve">should be considered </w:t>
      </w:r>
      <w:r w:rsidR="003D5788">
        <w:t xml:space="preserve">for the design of </w:t>
      </w:r>
      <w:r w:rsidR="003D5788" w:rsidRPr="00833272">
        <w:rPr>
          <w:rFonts w:hint="eastAsia"/>
        </w:rPr>
        <w:t>PT-RS.</w:t>
      </w:r>
    </w:p>
    <w:p w:rsidR="008F7D1F" w:rsidRPr="0099780C" w:rsidRDefault="00A07BCB" w:rsidP="00A13E60">
      <w:pPr>
        <w:spacing w:after="0"/>
        <w:rPr>
          <w:lang w:val="en-US" w:eastAsia="ja-JP"/>
        </w:rPr>
      </w:pPr>
      <w:r>
        <w:rPr>
          <w:lang w:val="en-US" w:eastAsia="ja-JP"/>
        </w:rPr>
        <w:fldChar w:fldCharType="end"/>
      </w:r>
    </w:p>
    <w:p w:rsidR="000F01E8" w:rsidRDefault="000F01E8" w:rsidP="000F01E8">
      <w:pPr>
        <w:pStyle w:val="1"/>
        <w:ind w:left="706" w:hangingChars="196" w:hanging="706"/>
      </w:pPr>
      <w:r>
        <w:rPr>
          <w:rFonts w:hint="eastAsia"/>
        </w:rPr>
        <w:t>Reference</w:t>
      </w:r>
    </w:p>
    <w:p w:rsidR="000A1CE0" w:rsidRPr="002E18F4" w:rsidRDefault="000A1CE0" w:rsidP="00B903DD">
      <w:pPr>
        <w:spacing w:after="0"/>
        <w:rPr>
          <w:rFonts w:ascii="Times New Roman" w:hAnsi="Times New Roman"/>
        </w:rPr>
      </w:pPr>
      <w:r w:rsidRPr="002E18F4">
        <w:rPr>
          <w:rFonts w:ascii="Times New Roman" w:hAnsi="Times New Roman"/>
        </w:rPr>
        <w:t>[1] R1-1710535, Intel, RAN1 NR AH#2</w:t>
      </w:r>
    </w:p>
    <w:p w:rsidR="00587575" w:rsidRPr="00E3274D" w:rsidRDefault="00587575" w:rsidP="00B903DD">
      <w:pPr>
        <w:spacing w:after="0"/>
        <w:rPr>
          <w:rFonts w:ascii="Times New Roman" w:hAnsi="Times New Roman"/>
        </w:rPr>
      </w:pPr>
      <w:r w:rsidRPr="00E3274D">
        <w:rPr>
          <w:rFonts w:ascii="Times New Roman" w:hAnsi="Times New Roman"/>
        </w:rPr>
        <w:t>[2] R1-1710359, Panasonic, RAN1 NR AH#2</w:t>
      </w:r>
    </w:p>
    <w:p w:rsidR="00B903DD" w:rsidRPr="00E3274D" w:rsidRDefault="00B903DD" w:rsidP="00B903DD">
      <w:pPr>
        <w:spacing w:after="0"/>
        <w:rPr>
          <w:rFonts w:ascii="Times New Roman" w:hAnsi="Times New Roman"/>
        </w:rPr>
      </w:pPr>
      <w:r w:rsidRPr="00E3274D">
        <w:rPr>
          <w:rFonts w:ascii="Times New Roman" w:hAnsi="Times New Roman"/>
        </w:rPr>
        <w:t>[</w:t>
      </w:r>
      <w:r w:rsidR="00BE7DAC" w:rsidRPr="00E3274D">
        <w:rPr>
          <w:rFonts w:ascii="Times New Roman" w:hAnsi="Times New Roman"/>
        </w:rPr>
        <w:t>3</w:t>
      </w:r>
      <w:r w:rsidRPr="00E3274D">
        <w:rPr>
          <w:rFonts w:ascii="Times New Roman" w:hAnsi="Times New Roman"/>
        </w:rPr>
        <w:t>] R1-1707616, LG Electronics, RAN1 #89</w:t>
      </w:r>
    </w:p>
    <w:p w:rsidR="00B903DD" w:rsidRDefault="00B903DD" w:rsidP="00B903DD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</w:rPr>
        <w:t>[</w:t>
      </w:r>
      <w:r w:rsidR="00BE7DAC" w:rsidRPr="00E3274D">
        <w:rPr>
          <w:rFonts w:ascii="Times New Roman" w:hAnsi="Times New Roman"/>
        </w:rPr>
        <w:t>4</w:t>
      </w:r>
      <w:r w:rsidRPr="00E3274D">
        <w:rPr>
          <w:rFonts w:ascii="Times New Roman" w:hAnsi="Times New Roman"/>
        </w:rPr>
        <w:t xml:space="preserve">] R1-1707088, </w:t>
      </w:r>
      <w:proofErr w:type="spellStart"/>
      <w:r w:rsidRPr="00E3274D">
        <w:rPr>
          <w:rFonts w:ascii="Times New Roman" w:hAnsi="Times New Roman"/>
        </w:rPr>
        <w:t>Xinwei</w:t>
      </w:r>
      <w:proofErr w:type="spellEnd"/>
      <w:r w:rsidRPr="00E3274D">
        <w:rPr>
          <w:rFonts w:ascii="Times New Roman" w:hAnsi="Times New Roman"/>
        </w:rPr>
        <w:t>, RAN1 #89</w:t>
      </w:r>
    </w:p>
    <w:p w:rsidR="00E3274D" w:rsidRPr="00E3274D" w:rsidRDefault="00E3274D" w:rsidP="00B903DD">
      <w:pPr>
        <w:spacing w:after="0"/>
        <w:rPr>
          <w:rFonts w:ascii="Times New Roman" w:hAnsi="Times New Roman"/>
          <w:lang w:eastAsia="ja-JP"/>
        </w:rPr>
      </w:pPr>
      <w:r w:rsidRPr="00E3274D">
        <w:rPr>
          <w:rFonts w:ascii="Times New Roman" w:hAnsi="Times New Roman"/>
          <w:lang w:eastAsia="ja-JP"/>
        </w:rPr>
        <w:lastRenderedPageBreak/>
        <w:t>[5] R4-1703088, Ericsson, RAN4 #82bis</w:t>
      </w:r>
    </w:p>
    <w:bookmarkEnd w:id="0"/>
    <w:p w:rsidR="002752C5" w:rsidRPr="00E23C53" w:rsidRDefault="002752C5" w:rsidP="00B903DD">
      <w:pPr>
        <w:spacing w:after="0"/>
        <w:rPr>
          <w:rFonts w:ascii="Times New Roman" w:hAnsi="Times New Roman"/>
          <w:lang w:eastAsia="ja-JP"/>
        </w:rPr>
      </w:pPr>
    </w:p>
    <w:sectPr w:rsidR="002752C5" w:rsidRPr="00E23C53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5CA" w:rsidRDefault="007445CA">
      <w:pPr>
        <w:spacing w:after="0"/>
      </w:pPr>
      <w:r>
        <w:separator/>
      </w:r>
    </w:p>
  </w:endnote>
  <w:endnote w:type="continuationSeparator" w:id="0">
    <w:p w:rsidR="007445CA" w:rsidRDefault="007445CA">
      <w:pPr>
        <w:spacing w:after="0"/>
      </w:pPr>
      <w:r>
        <w:continuationSeparator/>
      </w:r>
    </w:p>
  </w:endnote>
  <w:endnote w:type="continuationNotice" w:id="1">
    <w:p w:rsidR="007445CA" w:rsidRDefault="007445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5CA" w:rsidRDefault="007445CA">
      <w:pPr>
        <w:spacing w:after="0"/>
      </w:pPr>
      <w:r>
        <w:separator/>
      </w:r>
    </w:p>
  </w:footnote>
  <w:footnote w:type="continuationSeparator" w:id="0">
    <w:p w:rsidR="007445CA" w:rsidRDefault="007445CA">
      <w:pPr>
        <w:spacing w:after="0"/>
      </w:pPr>
      <w:r>
        <w:continuationSeparator/>
      </w:r>
    </w:p>
  </w:footnote>
  <w:footnote w:type="continuationNotice" w:id="1">
    <w:p w:rsidR="007445CA" w:rsidRDefault="007445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4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7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5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EB16A25"/>
    <w:multiLevelType w:val="hybridMultilevel"/>
    <w:tmpl w:val="D9B82B9C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1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2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6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8">
    <w:nsid w:val="772C13EE"/>
    <w:multiLevelType w:val="multilevel"/>
    <w:tmpl w:val="1C6264E4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28"/>
  </w:num>
  <w:num w:numId="2">
    <w:abstractNumId w:val="28"/>
  </w:num>
  <w:num w:numId="3">
    <w:abstractNumId w:val="28"/>
  </w:num>
  <w:num w:numId="4">
    <w:abstractNumId w:val="28"/>
  </w:num>
  <w:num w:numId="5">
    <w:abstractNumId w:val="28"/>
  </w:num>
  <w:num w:numId="6">
    <w:abstractNumId w:val="28"/>
  </w:num>
  <w:num w:numId="7">
    <w:abstractNumId w:val="5"/>
  </w:num>
  <w:num w:numId="8">
    <w:abstractNumId w:val="24"/>
  </w:num>
  <w:num w:numId="9">
    <w:abstractNumId w:val="26"/>
  </w:num>
  <w:num w:numId="10">
    <w:abstractNumId w:val="25"/>
  </w:num>
  <w:num w:numId="11">
    <w:abstractNumId w:val="6"/>
  </w:num>
  <w:num w:numId="12">
    <w:abstractNumId w:val="2"/>
  </w:num>
  <w:num w:numId="13">
    <w:abstractNumId w:val="14"/>
  </w:num>
  <w:num w:numId="14">
    <w:abstractNumId w:val="21"/>
  </w:num>
  <w:num w:numId="15">
    <w:abstractNumId w:val="27"/>
  </w:num>
  <w:num w:numId="16">
    <w:abstractNumId w:val="10"/>
  </w:num>
  <w:num w:numId="17">
    <w:abstractNumId w:val="17"/>
  </w:num>
  <w:num w:numId="18">
    <w:abstractNumId w:val="7"/>
  </w:num>
  <w:num w:numId="19">
    <w:abstractNumId w:val="3"/>
  </w:num>
  <w:num w:numId="20">
    <w:abstractNumId w:val="4"/>
  </w:num>
  <w:num w:numId="21">
    <w:abstractNumId w:val="12"/>
  </w:num>
  <w:num w:numId="22">
    <w:abstractNumId w:val="28"/>
  </w:num>
  <w:num w:numId="23">
    <w:abstractNumId w:val="28"/>
  </w:num>
  <w:num w:numId="24">
    <w:abstractNumId w:val="28"/>
  </w:num>
  <w:num w:numId="25">
    <w:abstractNumId w:val="12"/>
  </w:num>
  <w:num w:numId="26">
    <w:abstractNumId w:val="15"/>
  </w:num>
  <w:num w:numId="27">
    <w:abstractNumId w:val="13"/>
  </w:num>
  <w:num w:numId="28">
    <w:abstractNumId w:val="0"/>
  </w:num>
  <w:num w:numId="29">
    <w:abstractNumId w:val="1"/>
  </w:num>
  <w:num w:numId="30">
    <w:abstractNumId w:val="8"/>
  </w:num>
  <w:num w:numId="31">
    <w:abstractNumId w:val="11"/>
  </w:num>
  <w:num w:numId="32">
    <w:abstractNumId w:val="16"/>
  </w:num>
  <w:num w:numId="33">
    <w:abstractNumId w:val="9"/>
  </w:num>
  <w:num w:numId="34">
    <w:abstractNumId w:val="18"/>
  </w:num>
  <w:num w:numId="35">
    <w:abstractNumId w:val="22"/>
  </w:num>
  <w:num w:numId="36">
    <w:abstractNumId w:val="19"/>
  </w:num>
  <w:num w:numId="37">
    <w:abstractNumId w:val="23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F01E8"/>
    <w:rsid w:val="00005645"/>
    <w:rsid w:val="00005BAA"/>
    <w:rsid w:val="00006C0E"/>
    <w:rsid w:val="00007AFA"/>
    <w:rsid w:val="0002501F"/>
    <w:rsid w:val="000307C7"/>
    <w:rsid w:val="0004020F"/>
    <w:rsid w:val="00042007"/>
    <w:rsid w:val="00050451"/>
    <w:rsid w:val="0005710F"/>
    <w:rsid w:val="000717B4"/>
    <w:rsid w:val="00071AE6"/>
    <w:rsid w:val="0007304E"/>
    <w:rsid w:val="00074E7A"/>
    <w:rsid w:val="00077A4E"/>
    <w:rsid w:val="0009047A"/>
    <w:rsid w:val="00093688"/>
    <w:rsid w:val="000A1B83"/>
    <w:rsid w:val="000A1CE0"/>
    <w:rsid w:val="000A1F1A"/>
    <w:rsid w:val="000B001E"/>
    <w:rsid w:val="000B0252"/>
    <w:rsid w:val="000B0650"/>
    <w:rsid w:val="000B0F90"/>
    <w:rsid w:val="000B7B0F"/>
    <w:rsid w:val="000C342D"/>
    <w:rsid w:val="000C5279"/>
    <w:rsid w:val="000E1545"/>
    <w:rsid w:val="000E4C69"/>
    <w:rsid w:val="000E6C5D"/>
    <w:rsid w:val="000F01E8"/>
    <w:rsid w:val="000F5999"/>
    <w:rsid w:val="000F7B32"/>
    <w:rsid w:val="00106EEB"/>
    <w:rsid w:val="00117392"/>
    <w:rsid w:val="0012265E"/>
    <w:rsid w:val="00123B97"/>
    <w:rsid w:val="00141871"/>
    <w:rsid w:val="00143282"/>
    <w:rsid w:val="0015192C"/>
    <w:rsid w:val="00161264"/>
    <w:rsid w:val="0016382C"/>
    <w:rsid w:val="00163D74"/>
    <w:rsid w:val="00166C23"/>
    <w:rsid w:val="0017542F"/>
    <w:rsid w:val="00184D51"/>
    <w:rsid w:val="0018534F"/>
    <w:rsid w:val="00192382"/>
    <w:rsid w:val="001A4AE4"/>
    <w:rsid w:val="001A649D"/>
    <w:rsid w:val="001A68AE"/>
    <w:rsid w:val="001A7959"/>
    <w:rsid w:val="001B06AB"/>
    <w:rsid w:val="001B31E1"/>
    <w:rsid w:val="001C018B"/>
    <w:rsid w:val="001C115F"/>
    <w:rsid w:val="001D0E9D"/>
    <w:rsid w:val="001D64A4"/>
    <w:rsid w:val="001E2E61"/>
    <w:rsid w:val="001E6089"/>
    <w:rsid w:val="001E610C"/>
    <w:rsid w:val="001F2868"/>
    <w:rsid w:val="001F4746"/>
    <w:rsid w:val="001F4A55"/>
    <w:rsid w:val="001F688B"/>
    <w:rsid w:val="002162AC"/>
    <w:rsid w:val="0022141D"/>
    <w:rsid w:val="00223B73"/>
    <w:rsid w:val="002266C6"/>
    <w:rsid w:val="00226F99"/>
    <w:rsid w:val="0023761D"/>
    <w:rsid w:val="00241B31"/>
    <w:rsid w:val="00242D8B"/>
    <w:rsid w:val="00243F87"/>
    <w:rsid w:val="00244478"/>
    <w:rsid w:val="00262C5A"/>
    <w:rsid w:val="002752C5"/>
    <w:rsid w:val="00281140"/>
    <w:rsid w:val="00283837"/>
    <w:rsid w:val="00287C1B"/>
    <w:rsid w:val="002966AC"/>
    <w:rsid w:val="002A0994"/>
    <w:rsid w:val="002A7729"/>
    <w:rsid w:val="002B3E18"/>
    <w:rsid w:val="002C680F"/>
    <w:rsid w:val="002D10DF"/>
    <w:rsid w:val="002D578E"/>
    <w:rsid w:val="002E0196"/>
    <w:rsid w:val="002E18F4"/>
    <w:rsid w:val="002E1E8F"/>
    <w:rsid w:val="002F233C"/>
    <w:rsid w:val="002F4600"/>
    <w:rsid w:val="002F5831"/>
    <w:rsid w:val="0030240E"/>
    <w:rsid w:val="003077C0"/>
    <w:rsid w:val="00315576"/>
    <w:rsid w:val="0032454B"/>
    <w:rsid w:val="00325C57"/>
    <w:rsid w:val="00335B13"/>
    <w:rsid w:val="00336C67"/>
    <w:rsid w:val="003419C8"/>
    <w:rsid w:val="0035581A"/>
    <w:rsid w:val="00355DE9"/>
    <w:rsid w:val="0035628B"/>
    <w:rsid w:val="003612AA"/>
    <w:rsid w:val="00363C19"/>
    <w:rsid w:val="00372FE9"/>
    <w:rsid w:val="00385134"/>
    <w:rsid w:val="003870B7"/>
    <w:rsid w:val="0039012A"/>
    <w:rsid w:val="00390DFB"/>
    <w:rsid w:val="003964A5"/>
    <w:rsid w:val="003A4497"/>
    <w:rsid w:val="003A7FFA"/>
    <w:rsid w:val="003B46D3"/>
    <w:rsid w:val="003B5C6F"/>
    <w:rsid w:val="003C0834"/>
    <w:rsid w:val="003C4C5C"/>
    <w:rsid w:val="003C5744"/>
    <w:rsid w:val="003C70DD"/>
    <w:rsid w:val="003D1F18"/>
    <w:rsid w:val="003D3F64"/>
    <w:rsid w:val="003D5788"/>
    <w:rsid w:val="003D6082"/>
    <w:rsid w:val="003E0D5D"/>
    <w:rsid w:val="003E34BB"/>
    <w:rsid w:val="003E7191"/>
    <w:rsid w:val="003E7C11"/>
    <w:rsid w:val="003F13E1"/>
    <w:rsid w:val="003F426D"/>
    <w:rsid w:val="003F5A62"/>
    <w:rsid w:val="00402CF3"/>
    <w:rsid w:val="004069DB"/>
    <w:rsid w:val="004112A6"/>
    <w:rsid w:val="00413364"/>
    <w:rsid w:val="00422A19"/>
    <w:rsid w:val="00422FE7"/>
    <w:rsid w:val="00427A4B"/>
    <w:rsid w:val="00431202"/>
    <w:rsid w:val="00432C2F"/>
    <w:rsid w:val="00435C4C"/>
    <w:rsid w:val="00436A9F"/>
    <w:rsid w:val="004407CA"/>
    <w:rsid w:val="00443009"/>
    <w:rsid w:val="00446A3F"/>
    <w:rsid w:val="00455147"/>
    <w:rsid w:val="0047005B"/>
    <w:rsid w:val="00473EF1"/>
    <w:rsid w:val="0047491E"/>
    <w:rsid w:val="004774D1"/>
    <w:rsid w:val="00480579"/>
    <w:rsid w:val="004818EF"/>
    <w:rsid w:val="004871CC"/>
    <w:rsid w:val="00487A39"/>
    <w:rsid w:val="00493203"/>
    <w:rsid w:val="004957C4"/>
    <w:rsid w:val="004968F1"/>
    <w:rsid w:val="00497241"/>
    <w:rsid w:val="004A1C6A"/>
    <w:rsid w:val="004A3228"/>
    <w:rsid w:val="004A5A34"/>
    <w:rsid w:val="004A5FA6"/>
    <w:rsid w:val="004B3B22"/>
    <w:rsid w:val="004B4312"/>
    <w:rsid w:val="004B5736"/>
    <w:rsid w:val="004B5FCD"/>
    <w:rsid w:val="004C0261"/>
    <w:rsid w:val="004C1C23"/>
    <w:rsid w:val="004E00F0"/>
    <w:rsid w:val="004E1777"/>
    <w:rsid w:val="004E17DA"/>
    <w:rsid w:val="004E4FEE"/>
    <w:rsid w:val="004E5A71"/>
    <w:rsid w:val="004F2779"/>
    <w:rsid w:val="004F28DA"/>
    <w:rsid w:val="0050111B"/>
    <w:rsid w:val="005056EB"/>
    <w:rsid w:val="00512631"/>
    <w:rsid w:val="00512F6C"/>
    <w:rsid w:val="005165A0"/>
    <w:rsid w:val="00517BB8"/>
    <w:rsid w:val="00520083"/>
    <w:rsid w:val="0052076F"/>
    <w:rsid w:val="00522C02"/>
    <w:rsid w:val="00531290"/>
    <w:rsid w:val="005339CA"/>
    <w:rsid w:val="00537628"/>
    <w:rsid w:val="00551DEC"/>
    <w:rsid w:val="00551E33"/>
    <w:rsid w:val="00552AF8"/>
    <w:rsid w:val="00566314"/>
    <w:rsid w:val="00567B21"/>
    <w:rsid w:val="00571324"/>
    <w:rsid w:val="005823FE"/>
    <w:rsid w:val="005851E4"/>
    <w:rsid w:val="00587575"/>
    <w:rsid w:val="00592DEC"/>
    <w:rsid w:val="00593499"/>
    <w:rsid w:val="005953C7"/>
    <w:rsid w:val="005A2986"/>
    <w:rsid w:val="005A478F"/>
    <w:rsid w:val="005B0ED2"/>
    <w:rsid w:val="005D2BE8"/>
    <w:rsid w:val="005D6246"/>
    <w:rsid w:val="005E04CB"/>
    <w:rsid w:val="005E2D29"/>
    <w:rsid w:val="005E4731"/>
    <w:rsid w:val="005E4916"/>
    <w:rsid w:val="005E7FCD"/>
    <w:rsid w:val="005F231F"/>
    <w:rsid w:val="005F2EF2"/>
    <w:rsid w:val="005F3F9F"/>
    <w:rsid w:val="00601A16"/>
    <w:rsid w:val="006056A0"/>
    <w:rsid w:val="00611258"/>
    <w:rsid w:val="00614FF9"/>
    <w:rsid w:val="006200D2"/>
    <w:rsid w:val="00660A6B"/>
    <w:rsid w:val="006611A5"/>
    <w:rsid w:val="0066179C"/>
    <w:rsid w:val="0066523C"/>
    <w:rsid w:val="006663C0"/>
    <w:rsid w:val="00666E37"/>
    <w:rsid w:val="006A2F5D"/>
    <w:rsid w:val="006A7EB5"/>
    <w:rsid w:val="006B6088"/>
    <w:rsid w:val="006C0295"/>
    <w:rsid w:val="006C2585"/>
    <w:rsid w:val="006D0514"/>
    <w:rsid w:val="006D5DB8"/>
    <w:rsid w:val="006E44A0"/>
    <w:rsid w:val="006F094F"/>
    <w:rsid w:val="006F1B7D"/>
    <w:rsid w:val="006F40D4"/>
    <w:rsid w:val="006F58DF"/>
    <w:rsid w:val="0070174E"/>
    <w:rsid w:val="00702310"/>
    <w:rsid w:val="00704577"/>
    <w:rsid w:val="00706497"/>
    <w:rsid w:val="00714A07"/>
    <w:rsid w:val="0071526F"/>
    <w:rsid w:val="0071735D"/>
    <w:rsid w:val="0072170F"/>
    <w:rsid w:val="00722196"/>
    <w:rsid w:val="007247F3"/>
    <w:rsid w:val="0072655E"/>
    <w:rsid w:val="00742E82"/>
    <w:rsid w:val="007443F4"/>
    <w:rsid w:val="007445CA"/>
    <w:rsid w:val="00761B06"/>
    <w:rsid w:val="00761DA7"/>
    <w:rsid w:val="00763BAA"/>
    <w:rsid w:val="00767AE9"/>
    <w:rsid w:val="0077001B"/>
    <w:rsid w:val="00781C6C"/>
    <w:rsid w:val="0078311D"/>
    <w:rsid w:val="007833DA"/>
    <w:rsid w:val="007863A4"/>
    <w:rsid w:val="00792B6C"/>
    <w:rsid w:val="00792EA0"/>
    <w:rsid w:val="00795840"/>
    <w:rsid w:val="007A28A7"/>
    <w:rsid w:val="007A53A6"/>
    <w:rsid w:val="007A63DB"/>
    <w:rsid w:val="007B0820"/>
    <w:rsid w:val="007B0823"/>
    <w:rsid w:val="007B696B"/>
    <w:rsid w:val="007C5048"/>
    <w:rsid w:val="007C5392"/>
    <w:rsid w:val="007D20CA"/>
    <w:rsid w:val="007D23D8"/>
    <w:rsid w:val="007E0696"/>
    <w:rsid w:val="007E3412"/>
    <w:rsid w:val="007E4151"/>
    <w:rsid w:val="007E4459"/>
    <w:rsid w:val="007F1026"/>
    <w:rsid w:val="007F1831"/>
    <w:rsid w:val="007F4307"/>
    <w:rsid w:val="007F5218"/>
    <w:rsid w:val="008004B9"/>
    <w:rsid w:val="008052CA"/>
    <w:rsid w:val="00805BE9"/>
    <w:rsid w:val="00806532"/>
    <w:rsid w:val="00812BA4"/>
    <w:rsid w:val="00814909"/>
    <w:rsid w:val="00826FD7"/>
    <w:rsid w:val="00833E46"/>
    <w:rsid w:val="00837B48"/>
    <w:rsid w:val="00840949"/>
    <w:rsid w:val="00844DFE"/>
    <w:rsid w:val="008464EB"/>
    <w:rsid w:val="00851748"/>
    <w:rsid w:val="00853013"/>
    <w:rsid w:val="00856E81"/>
    <w:rsid w:val="00860115"/>
    <w:rsid w:val="00862189"/>
    <w:rsid w:val="008809A5"/>
    <w:rsid w:val="008811A4"/>
    <w:rsid w:val="00882F2A"/>
    <w:rsid w:val="00896568"/>
    <w:rsid w:val="008A62F1"/>
    <w:rsid w:val="008B02C8"/>
    <w:rsid w:val="008B128E"/>
    <w:rsid w:val="008B4AEB"/>
    <w:rsid w:val="008C1CA5"/>
    <w:rsid w:val="008C34E8"/>
    <w:rsid w:val="008D1398"/>
    <w:rsid w:val="008D499D"/>
    <w:rsid w:val="008D4C5A"/>
    <w:rsid w:val="008D7557"/>
    <w:rsid w:val="008D7604"/>
    <w:rsid w:val="008F0BCE"/>
    <w:rsid w:val="008F522B"/>
    <w:rsid w:val="008F7D1F"/>
    <w:rsid w:val="00904131"/>
    <w:rsid w:val="00914010"/>
    <w:rsid w:val="0091443C"/>
    <w:rsid w:val="0091456C"/>
    <w:rsid w:val="0091519E"/>
    <w:rsid w:val="00932741"/>
    <w:rsid w:val="00933D41"/>
    <w:rsid w:val="009353C8"/>
    <w:rsid w:val="00942DAD"/>
    <w:rsid w:val="0095055A"/>
    <w:rsid w:val="00950584"/>
    <w:rsid w:val="0095443B"/>
    <w:rsid w:val="009564C5"/>
    <w:rsid w:val="00960B82"/>
    <w:rsid w:val="00960C08"/>
    <w:rsid w:val="00963168"/>
    <w:rsid w:val="00963F98"/>
    <w:rsid w:val="00964B19"/>
    <w:rsid w:val="0097141E"/>
    <w:rsid w:val="00975B9A"/>
    <w:rsid w:val="00980192"/>
    <w:rsid w:val="00982E56"/>
    <w:rsid w:val="00984015"/>
    <w:rsid w:val="00984AED"/>
    <w:rsid w:val="00984D06"/>
    <w:rsid w:val="00991C99"/>
    <w:rsid w:val="00992B88"/>
    <w:rsid w:val="00996ED9"/>
    <w:rsid w:val="0099780C"/>
    <w:rsid w:val="009A1FAB"/>
    <w:rsid w:val="009A3463"/>
    <w:rsid w:val="009A4E8E"/>
    <w:rsid w:val="009A5C9A"/>
    <w:rsid w:val="009A6C7F"/>
    <w:rsid w:val="009A70D6"/>
    <w:rsid w:val="009B0938"/>
    <w:rsid w:val="009B24D4"/>
    <w:rsid w:val="009B6076"/>
    <w:rsid w:val="009C0094"/>
    <w:rsid w:val="009C0BF0"/>
    <w:rsid w:val="009C6582"/>
    <w:rsid w:val="009D0ADC"/>
    <w:rsid w:val="009D3E14"/>
    <w:rsid w:val="009D4DCF"/>
    <w:rsid w:val="009D63A7"/>
    <w:rsid w:val="009D669E"/>
    <w:rsid w:val="009E36F1"/>
    <w:rsid w:val="009E651A"/>
    <w:rsid w:val="009E6CF9"/>
    <w:rsid w:val="009F28AF"/>
    <w:rsid w:val="009F3E25"/>
    <w:rsid w:val="009F457D"/>
    <w:rsid w:val="00A0430B"/>
    <w:rsid w:val="00A07BCB"/>
    <w:rsid w:val="00A124D1"/>
    <w:rsid w:val="00A13E60"/>
    <w:rsid w:val="00A15C8F"/>
    <w:rsid w:val="00A2154D"/>
    <w:rsid w:val="00A22EE0"/>
    <w:rsid w:val="00A27CBD"/>
    <w:rsid w:val="00A3012D"/>
    <w:rsid w:val="00A3277C"/>
    <w:rsid w:val="00A32FD5"/>
    <w:rsid w:val="00A34B00"/>
    <w:rsid w:val="00A37EF8"/>
    <w:rsid w:val="00A40687"/>
    <w:rsid w:val="00A43E1E"/>
    <w:rsid w:val="00A445F7"/>
    <w:rsid w:val="00A52B11"/>
    <w:rsid w:val="00A63214"/>
    <w:rsid w:val="00A65DE0"/>
    <w:rsid w:val="00A67406"/>
    <w:rsid w:val="00A94498"/>
    <w:rsid w:val="00A97ABD"/>
    <w:rsid w:val="00AA265E"/>
    <w:rsid w:val="00AA3CFB"/>
    <w:rsid w:val="00AA61BB"/>
    <w:rsid w:val="00AB468F"/>
    <w:rsid w:val="00AB4CA4"/>
    <w:rsid w:val="00AB55DE"/>
    <w:rsid w:val="00AC49B3"/>
    <w:rsid w:val="00AC7478"/>
    <w:rsid w:val="00AD18CD"/>
    <w:rsid w:val="00AD5F2D"/>
    <w:rsid w:val="00AD6417"/>
    <w:rsid w:val="00AF12FD"/>
    <w:rsid w:val="00AF38F6"/>
    <w:rsid w:val="00AF747C"/>
    <w:rsid w:val="00B02FEE"/>
    <w:rsid w:val="00B057E6"/>
    <w:rsid w:val="00B10302"/>
    <w:rsid w:val="00B1085D"/>
    <w:rsid w:val="00B14914"/>
    <w:rsid w:val="00B14EA4"/>
    <w:rsid w:val="00B2014B"/>
    <w:rsid w:val="00B23A3E"/>
    <w:rsid w:val="00B279B2"/>
    <w:rsid w:val="00B31AE6"/>
    <w:rsid w:val="00B32739"/>
    <w:rsid w:val="00B34B3B"/>
    <w:rsid w:val="00B3631E"/>
    <w:rsid w:val="00B424AA"/>
    <w:rsid w:val="00B425A1"/>
    <w:rsid w:val="00B46B4D"/>
    <w:rsid w:val="00B4751D"/>
    <w:rsid w:val="00B47D53"/>
    <w:rsid w:val="00B5277A"/>
    <w:rsid w:val="00B53E58"/>
    <w:rsid w:val="00B568F4"/>
    <w:rsid w:val="00B56C0F"/>
    <w:rsid w:val="00B56DA8"/>
    <w:rsid w:val="00B57944"/>
    <w:rsid w:val="00B710A3"/>
    <w:rsid w:val="00B74AF1"/>
    <w:rsid w:val="00B81665"/>
    <w:rsid w:val="00B81DD9"/>
    <w:rsid w:val="00B87023"/>
    <w:rsid w:val="00B903DD"/>
    <w:rsid w:val="00B91102"/>
    <w:rsid w:val="00B918C7"/>
    <w:rsid w:val="00BB10C3"/>
    <w:rsid w:val="00BB463E"/>
    <w:rsid w:val="00BB46E3"/>
    <w:rsid w:val="00BD00FE"/>
    <w:rsid w:val="00BD68E2"/>
    <w:rsid w:val="00BE4852"/>
    <w:rsid w:val="00BE7DAC"/>
    <w:rsid w:val="00BF2DCD"/>
    <w:rsid w:val="00BF4CC4"/>
    <w:rsid w:val="00BF66B8"/>
    <w:rsid w:val="00BF75B4"/>
    <w:rsid w:val="00C012F6"/>
    <w:rsid w:val="00C0181D"/>
    <w:rsid w:val="00C0402F"/>
    <w:rsid w:val="00C227C6"/>
    <w:rsid w:val="00C2314B"/>
    <w:rsid w:val="00C234BE"/>
    <w:rsid w:val="00C2636D"/>
    <w:rsid w:val="00C3508D"/>
    <w:rsid w:val="00C37362"/>
    <w:rsid w:val="00C40C4D"/>
    <w:rsid w:val="00C423BE"/>
    <w:rsid w:val="00C4252E"/>
    <w:rsid w:val="00C53807"/>
    <w:rsid w:val="00C55474"/>
    <w:rsid w:val="00C5693D"/>
    <w:rsid w:val="00C62D3D"/>
    <w:rsid w:val="00C6735C"/>
    <w:rsid w:val="00C73F3A"/>
    <w:rsid w:val="00C8289D"/>
    <w:rsid w:val="00C85DA1"/>
    <w:rsid w:val="00C87BAB"/>
    <w:rsid w:val="00C9176A"/>
    <w:rsid w:val="00C928FA"/>
    <w:rsid w:val="00C93F17"/>
    <w:rsid w:val="00C977FA"/>
    <w:rsid w:val="00CA4FA2"/>
    <w:rsid w:val="00CA60DF"/>
    <w:rsid w:val="00CB0048"/>
    <w:rsid w:val="00CB0167"/>
    <w:rsid w:val="00CB068D"/>
    <w:rsid w:val="00CB2407"/>
    <w:rsid w:val="00CC09C5"/>
    <w:rsid w:val="00CC1A2E"/>
    <w:rsid w:val="00CC3491"/>
    <w:rsid w:val="00CD55BF"/>
    <w:rsid w:val="00CE52E8"/>
    <w:rsid w:val="00CF35F2"/>
    <w:rsid w:val="00CF7B55"/>
    <w:rsid w:val="00D01591"/>
    <w:rsid w:val="00D07525"/>
    <w:rsid w:val="00D1653A"/>
    <w:rsid w:val="00D23FC4"/>
    <w:rsid w:val="00D274CF"/>
    <w:rsid w:val="00D344CF"/>
    <w:rsid w:val="00D40A17"/>
    <w:rsid w:val="00D4355A"/>
    <w:rsid w:val="00D44A6F"/>
    <w:rsid w:val="00D5766D"/>
    <w:rsid w:val="00D600FA"/>
    <w:rsid w:val="00D61B2D"/>
    <w:rsid w:val="00D632FD"/>
    <w:rsid w:val="00D63786"/>
    <w:rsid w:val="00D70703"/>
    <w:rsid w:val="00D7184B"/>
    <w:rsid w:val="00D7327C"/>
    <w:rsid w:val="00D767C8"/>
    <w:rsid w:val="00D8001B"/>
    <w:rsid w:val="00D836C2"/>
    <w:rsid w:val="00D86DD8"/>
    <w:rsid w:val="00D92E05"/>
    <w:rsid w:val="00D95B18"/>
    <w:rsid w:val="00D96952"/>
    <w:rsid w:val="00DA2A57"/>
    <w:rsid w:val="00DA400B"/>
    <w:rsid w:val="00DA41BE"/>
    <w:rsid w:val="00DA4443"/>
    <w:rsid w:val="00DA76DF"/>
    <w:rsid w:val="00DB244A"/>
    <w:rsid w:val="00DB286A"/>
    <w:rsid w:val="00DB2EAF"/>
    <w:rsid w:val="00DC08B6"/>
    <w:rsid w:val="00DC1E54"/>
    <w:rsid w:val="00DC28DB"/>
    <w:rsid w:val="00DC4AD4"/>
    <w:rsid w:val="00DC4D17"/>
    <w:rsid w:val="00DD1EF6"/>
    <w:rsid w:val="00DD3450"/>
    <w:rsid w:val="00DD6878"/>
    <w:rsid w:val="00DF3702"/>
    <w:rsid w:val="00DF7C89"/>
    <w:rsid w:val="00E01667"/>
    <w:rsid w:val="00E04419"/>
    <w:rsid w:val="00E04C6F"/>
    <w:rsid w:val="00E05EDE"/>
    <w:rsid w:val="00E16C52"/>
    <w:rsid w:val="00E17181"/>
    <w:rsid w:val="00E23C53"/>
    <w:rsid w:val="00E3274D"/>
    <w:rsid w:val="00E4163E"/>
    <w:rsid w:val="00E43D86"/>
    <w:rsid w:val="00E43E19"/>
    <w:rsid w:val="00E43FA4"/>
    <w:rsid w:val="00E4402B"/>
    <w:rsid w:val="00E46A6E"/>
    <w:rsid w:val="00E46F9A"/>
    <w:rsid w:val="00E5167C"/>
    <w:rsid w:val="00E540E2"/>
    <w:rsid w:val="00E62624"/>
    <w:rsid w:val="00E673DF"/>
    <w:rsid w:val="00E67828"/>
    <w:rsid w:val="00E72305"/>
    <w:rsid w:val="00E77E26"/>
    <w:rsid w:val="00E8152A"/>
    <w:rsid w:val="00E95BB1"/>
    <w:rsid w:val="00EA1602"/>
    <w:rsid w:val="00EB2102"/>
    <w:rsid w:val="00EB47A4"/>
    <w:rsid w:val="00EB5755"/>
    <w:rsid w:val="00EB75DE"/>
    <w:rsid w:val="00EC0774"/>
    <w:rsid w:val="00EC4071"/>
    <w:rsid w:val="00ED5EA4"/>
    <w:rsid w:val="00ED635D"/>
    <w:rsid w:val="00EE0882"/>
    <w:rsid w:val="00EE18D0"/>
    <w:rsid w:val="00EE27EA"/>
    <w:rsid w:val="00EE6BBA"/>
    <w:rsid w:val="00EF6E14"/>
    <w:rsid w:val="00F13430"/>
    <w:rsid w:val="00F144DC"/>
    <w:rsid w:val="00F14D91"/>
    <w:rsid w:val="00F27009"/>
    <w:rsid w:val="00F27229"/>
    <w:rsid w:val="00F40CED"/>
    <w:rsid w:val="00F43015"/>
    <w:rsid w:val="00F47696"/>
    <w:rsid w:val="00F53753"/>
    <w:rsid w:val="00F541FB"/>
    <w:rsid w:val="00F60DB3"/>
    <w:rsid w:val="00F61934"/>
    <w:rsid w:val="00F66821"/>
    <w:rsid w:val="00F67CB9"/>
    <w:rsid w:val="00F719AD"/>
    <w:rsid w:val="00F75309"/>
    <w:rsid w:val="00F7755A"/>
    <w:rsid w:val="00F852BD"/>
    <w:rsid w:val="00F90D7C"/>
    <w:rsid w:val="00F9123C"/>
    <w:rsid w:val="00F92086"/>
    <w:rsid w:val="00F927C2"/>
    <w:rsid w:val="00F931AF"/>
    <w:rsid w:val="00F93465"/>
    <w:rsid w:val="00F977D5"/>
    <w:rsid w:val="00FA1E6B"/>
    <w:rsid w:val="00FB128A"/>
    <w:rsid w:val="00FB1366"/>
    <w:rsid w:val="00FB54C0"/>
    <w:rsid w:val="00FC0F26"/>
    <w:rsid w:val="00FC1113"/>
    <w:rsid w:val="00FC175D"/>
    <w:rsid w:val="00FE5BDF"/>
    <w:rsid w:val="00FE6F0E"/>
    <w:rsid w:val="00FE75C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2F4600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</w:tabs>
      <w:spacing w:before="240" w:after="180"/>
      <w:ind w:left="702" w:hangingChars="195" w:hanging="702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4600"/>
    <w:pPr>
      <w:numPr>
        <w:ilvl w:val="1"/>
        <w:numId w:val="6"/>
      </w:numPr>
      <w:pBdr>
        <w:top w:val="none" w:sz="0" w:space="0" w:color="auto"/>
      </w:pBdr>
      <w:spacing w:before="180"/>
      <w:ind w:left="0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2F4600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4600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uiPriority w:val="59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semiHidden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2F4600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</w:tabs>
      <w:spacing w:before="240" w:after="180"/>
      <w:ind w:left="702" w:hangingChars="195" w:hanging="702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4600"/>
    <w:pPr>
      <w:numPr>
        <w:ilvl w:val="1"/>
        <w:numId w:val="6"/>
      </w:numPr>
      <w:pBdr>
        <w:top w:val="none" w:sz="0" w:space="0" w:color="auto"/>
      </w:pBdr>
      <w:spacing w:before="180"/>
      <w:ind w:left="0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2F4600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4600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uiPriority w:val="59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semiHidden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97BF442-4427-4EE0-9CED-3739E06D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Contribution on PT-RS</vt:lpstr>
    </vt:vector>
  </TitlesOfParts>
  <Company>Panasonic Corporation</Company>
  <LinksUpToDate>false</LinksUpToDate>
  <CharactersWithSpaces>19984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PT-RS</dc:title>
  <dc:creator>Shotaro Maki</dc:creator>
  <cp:lastModifiedBy>Shotaro Maki</cp:lastModifiedBy>
  <cp:revision>4</cp:revision>
  <dcterms:created xsi:type="dcterms:W3CDTF">2017-08-11T07:47:00Z</dcterms:created>
  <dcterms:modified xsi:type="dcterms:W3CDTF">2017-08-11T08:10:00Z</dcterms:modified>
</cp:coreProperties>
</file>